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14" w:rsidRPr="000C48BD" w:rsidRDefault="00A35D14" w:rsidP="00A35D14">
      <w:pPr>
        <w:spacing w:after="120"/>
        <w:jc w:val="center"/>
        <w:rPr>
          <w:sz w:val="29"/>
        </w:rPr>
      </w:pPr>
      <w:r w:rsidRPr="000C48BD">
        <w:rPr>
          <w:noProof/>
          <w:sz w:val="29"/>
          <w:lang w:eastAsia="ru-RU"/>
        </w:rPr>
        <w:drawing>
          <wp:inline distT="0" distB="0" distL="0" distR="0" wp14:anchorId="23394ABE" wp14:editId="67F524FA">
            <wp:extent cx="390525" cy="436469"/>
            <wp:effectExtent l="0" t="0" r="0" b="1905"/>
            <wp:docPr id="5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18" cy="4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14" w:rsidRPr="0054532D" w:rsidRDefault="00A35D14" w:rsidP="00A35D14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16"/>
          <w:szCs w:val="16"/>
        </w:rPr>
      </w:pPr>
    </w:p>
    <w:p w:rsidR="00A35D14" w:rsidRPr="003D1F71" w:rsidRDefault="00A35D14" w:rsidP="00A35D14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24"/>
          <w:szCs w:val="24"/>
        </w:rPr>
      </w:pPr>
      <w:r w:rsidRPr="003D1F71">
        <w:rPr>
          <w:b/>
          <w:color w:val="000000"/>
          <w:spacing w:val="2"/>
          <w:sz w:val="24"/>
          <w:szCs w:val="24"/>
        </w:rPr>
        <w:t xml:space="preserve">АДМИНИСТРАЦИЯ  </w:t>
      </w:r>
    </w:p>
    <w:p w:rsidR="00A35D14" w:rsidRPr="003D1F71" w:rsidRDefault="00A35D14" w:rsidP="00A35D14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24"/>
          <w:szCs w:val="24"/>
        </w:rPr>
      </w:pPr>
      <w:r w:rsidRPr="003D1F71">
        <w:rPr>
          <w:b/>
          <w:color w:val="000000"/>
          <w:spacing w:val="2"/>
          <w:sz w:val="24"/>
          <w:szCs w:val="24"/>
        </w:rPr>
        <w:t>ПУТИЛОВСКОГО СЕЛЬСКОГО ПОСЕЛЕНИЯ</w:t>
      </w:r>
    </w:p>
    <w:p w:rsidR="00A35D14" w:rsidRPr="00486188" w:rsidRDefault="00A35D14" w:rsidP="00A35D14">
      <w:pPr>
        <w:shd w:val="clear" w:color="auto" w:fill="FFFFFF"/>
        <w:ind w:left="176" w:right="386" w:firstLine="4"/>
        <w:jc w:val="center"/>
        <w:rPr>
          <w:b/>
          <w:color w:val="000000"/>
          <w:spacing w:val="1"/>
          <w:sz w:val="24"/>
          <w:szCs w:val="24"/>
        </w:rPr>
      </w:pPr>
      <w:r w:rsidRPr="003D1F71">
        <w:rPr>
          <w:b/>
          <w:color w:val="000000"/>
          <w:spacing w:val="2"/>
          <w:sz w:val="24"/>
          <w:szCs w:val="24"/>
        </w:rPr>
        <w:t xml:space="preserve"> </w:t>
      </w:r>
      <w:r w:rsidRPr="003D1F71">
        <w:rPr>
          <w:b/>
          <w:color w:val="000000"/>
          <w:spacing w:val="1"/>
          <w:sz w:val="24"/>
          <w:szCs w:val="24"/>
        </w:rPr>
        <w:t xml:space="preserve">КИРОВСКОГО МУНИЦИПАЛЬНОГО РАЙОНА </w:t>
      </w:r>
    </w:p>
    <w:p w:rsidR="00A35D14" w:rsidRPr="000C48BD" w:rsidRDefault="00A35D14" w:rsidP="00A35D14">
      <w:pPr>
        <w:shd w:val="clear" w:color="auto" w:fill="FFFFFF"/>
        <w:ind w:left="176" w:right="386" w:firstLine="4"/>
        <w:jc w:val="center"/>
        <w:rPr>
          <w:b/>
          <w:color w:val="000000"/>
          <w:spacing w:val="1"/>
          <w:sz w:val="28"/>
          <w:szCs w:val="28"/>
        </w:rPr>
      </w:pPr>
      <w:r w:rsidRPr="003D1F71">
        <w:rPr>
          <w:b/>
          <w:color w:val="000000"/>
          <w:spacing w:val="1"/>
          <w:sz w:val="24"/>
          <w:szCs w:val="24"/>
        </w:rPr>
        <w:t>ЛЕНИНГРАДСКОЙ ОБЛАСТИ</w:t>
      </w:r>
    </w:p>
    <w:p w:rsidR="00A35D14" w:rsidRPr="0054532D" w:rsidRDefault="00A35D14" w:rsidP="00A35D14">
      <w:pPr>
        <w:shd w:val="clear" w:color="auto" w:fill="FFFFFF"/>
        <w:ind w:left="113" w:right="57"/>
        <w:jc w:val="center"/>
        <w:rPr>
          <w:b/>
          <w:color w:val="000000"/>
          <w:spacing w:val="-5"/>
          <w:w w:val="132"/>
        </w:rPr>
      </w:pPr>
    </w:p>
    <w:p w:rsidR="00A35D14" w:rsidRPr="003D1F71" w:rsidRDefault="00A35D14" w:rsidP="00A35D14">
      <w:pPr>
        <w:shd w:val="clear" w:color="auto" w:fill="FFFFFF"/>
        <w:ind w:left="113" w:right="57"/>
        <w:jc w:val="center"/>
        <w:rPr>
          <w:b/>
          <w:sz w:val="22"/>
          <w:szCs w:val="22"/>
        </w:rPr>
      </w:pPr>
      <w:r w:rsidRPr="003D1F71">
        <w:rPr>
          <w:b/>
          <w:color w:val="000000"/>
          <w:spacing w:val="-5"/>
          <w:w w:val="132"/>
          <w:sz w:val="22"/>
          <w:szCs w:val="22"/>
        </w:rPr>
        <w:t>ПОСТАНОВЛЕНИЕ</w:t>
      </w:r>
    </w:p>
    <w:p w:rsidR="00A35D14" w:rsidRPr="000C48BD" w:rsidRDefault="00A35D14" w:rsidP="00A35D14">
      <w:pPr>
        <w:shd w:val="clear" w:color="auto" w:fill="FFFFFF"/>
        <w:tabs>
          <w:tab w:val="left" w:pos="10260"/>
        </w:tabs>
        <w:jc w:val="center"/>
        <w:rPr>
          <w:b/>
        </w:rPr>
      </w:pPr>
    </w:p>
    <w:p w:rsidR="00A35D14" w:rsidRDefault="00A35D14" w:rsidP="00A35D14">
      <w:pPr>
        <w:shd w:val="clear" w:color="auto" w:fill="FFFFFF"/>
        <w:tabs>
          <w:tab w:val="left" w:pos="10260"/>
        </w:tabs>
        <w:jc w:val="center"/>
        <w:rPr>
          <w:b/>
          <w:sz w:val="24"/>
          <w:szCs w:val="24"/>
        </w:rPr>
      </w:pPr>
      <w:r w:rsidRPr="00A35D14">
        <w:rPr>
          <w:b/>
          <w:sz w:val="24"/>
          <w:szCs w:val="24"/>
        </w:rPr>
        <w:t xml:space="preserve">от 19 </w:t>
      </w:r>
      <w:r>
        <w:rPr>
          <w:b/>
          <w:sz w:val="24"/>
          <w:szCs w:val="24"/>
        </w:rPr>
        <w:t xml:space="preserve">марта </w:t>
      </w:r>
      <w:r w:rsidRPr="00A35D14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A35D14">
        <w:rPr>
          <w:b/>
          <w:sz w:val="24"/>
          <w:szCs w:val="24"/>
        </w:rPr>
        <w:t xml:space="preserve"> года  № </w:t>
      </w:r>
      <w:r>
        <w:rPr>
          <w:b/>
          <w:sz w:val="24"/>
          <w:szCs w:val="24"/>
        </w:rPr>
        <w:t>70</w:t>
      </w:r>
    </w:p>
    <w:p w:rsidR="00B90FA5" w:rsidRDefault="00B90FA5" w:rsidP="00A35D14">
      <w:pPr>
        <w:shd w:val="clear" w:color="auto" w:fill="FFFFFF"/>
        <w:tabs>
          <w:tab w:val="left" w:pos="10260"/>
        </w:tabs>
        <w:jc w:val="center"/>
        <w:rPr>
          <w:b/>
          <w:sz w:val="24"/>
          <w:szCs w:val="24"/>
        </w:rPr>
      </w:pPr>
    </w:p>
    <w:p w:rsidR="00B90FA5" w:rsidRPr="00B90FA5" w:rsidRDefault="00B90FA5" w:rsidP="00B90FA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90FA5">
        <w:rPr>
          <w:b/>
          <w:sz w:val="24"/>
          <w:szCs w:val="24"/>
        </w:rPr>
        <w:t>Об утверждении административного регламента по предоставлению муниципальной услуги «Выдача разрешений на право организации розничных рынков и продление срока действия разрешений на право организации розничных рынков на территории Путиловского сельского поселения Кировского муниципального района Ленинградской области»</w:t>
      </w:r>
    </w:p>
    <w:p w:rsidR="00B90FA5" w:rsidRPr="00B90FA5" w:rsidRDefault="00B90FA5" w:rsidP="00B90FA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90FA5" w:rsidRPr="003D1F71" w:rsidRDefault="00B90FA5" w:rsidP="00B90FA5">
      <w:pPr>
        <w:ind w:left="-284" w:firstLine="567"/>
        <w:jc w:val="both"/>
        <w:rPr>
          <w:b/>
          <w:sz w:val="28"/>
          <w:szCs w:val="28"/>
        </w:rPr>
      </w:pPr>
      <w:r w:rsidRPr="003D1F71">
        <w:rPr>
          <w:sz w:val="28"/>
          <w:szCs w:val="28"/>
        </w:rPr>
        <w:t xml:space="preserve"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по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</w:t>
      </w:r>
      <w:r w:rsidRPr="003D1F71">
        <w:rPr>
          <w:b/>
          <w:sz w:val="28"/>
          <w:szCs w:val="28"/>
        </w:rPr>
        <w:t xml:space="preserve">постановляет: </w:t>
      </w:r>
    </w:p>
    <w:p w:rsidR="00B90FA5" w:rsidRPr="003D1F71" w:rsidRDefault="00B90FA5" w:rsidP="00B90FA5">
      <w:pPr>
        <w:ind w:left="-284" w:firstLine="567"/>
        <w:jc w:val="both"/>
        <w:rPr>
          <w:sz w:val="28"/>
          <w:szCs w:val="28"/>
        </w:rPr>
      </w:pPr>
      <w:r w:rsidRPr="003D1F71">
        <w:rPr>
          <w:sz w:val="28"/>
          <w:szCs w:val="28"/>
        </w:rPr>
        <w:t>1.Утвердить административный регламент по предоставлению муниципальной услуги «Выдача разрешений на право организации розничных рынков и продление срока действия разрешений на право организации розничных рынков на территории Путиловского сельского поселения Кировского муниципального района Ленинградской области» согласно приложению.</w:t>
      </w:r>
    </w:p>
    <w:p w:rsidR="00B90FA5" w:rsidRPr="003D1F71" w:rsidRDefault="00B90FA5" w:rsidP="003D1F71">
      <w:pPr>
        <w:shd w:val="clear" w:color="auto" w:fill="FFFFFF"/>
        <w:tabs>
          <w:tab w:val="left" w:pos="10260"/>
        </w:tabs>
        <w:ind w:left="-284" w:firstLine="568"/>
        <w:jc w:val="both"/>
        <w:rPr>
          <w:sz w:val="28"/>
          <w:szCs w:val="28"/>
        </w:rPr>
      </w:pPr>
      <w:r w:rsidRPr="003D1F71">
        <w:rPr>
          <w:sz w:val="28"/>
          <w:szCs w:val="28"/>
        </w:rPr>
        <w:t xml:space="preserve">2. Постановление от 17 июля 2023 года № 197 «Об утверждении административного регламента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  считать утратившим силу. </w:t>
      </w:r>
    </w:p>
    <w:p w:rsidR="00B90FA5" w:rsidRPr="003D1F71" w:rsidRDefault="00B90FA5" w:rsidP="00B90FA5">
      <w:pPr>
        <w:ind w:left="-284" w:firstLine="567"/>
        <w:jc w:val="both"/>
        <w:rPr>
          <w:sz w:val="28"/>
          <w:szCs w:val="28"/>
        </w:rPr>
      </w:pPr>
      <w:r w:rsidRPr="003D1F71">
        <w:rPr>
          <w:sz w:val="28"/>
          <w:szCs w:val="28"/>
        </w:rPr>
        <w:t>3. Постановление вступает в силу после его офиц</w:t>
      </w:r>
      <w:r w:rsidR="003D1F71">
        <w:rPr>
          <w:sz w:val="28"/>
          <w:szCs w:val="28"/>
        </w:rPr>
        <w:t xml:space="preserve">иального опубликования в газете </w:t>
      </w:r>
      <w:r w:rsidRPr="003D1F71">
        <w:rPr>
          <w:sz w:val="28"/>
          <w:szCs w:val="28"/>
        </w:rPr>
        <w:t>«Ладога» и на официальном интернет-сайте администрации Путиловского сельского поселения.</w:t>
      </w:r>
    </w:p>
    <w:p w:rsidR="00B90FA5" w:rsidRPr="003D1F71" w:rsidRDefault="00B90FA5" w:rsidP="003D1F71">
      <w:pPr>
        <w:ind w:left="-284" w:firstLine="568"/>
        <w:rPr>
          <w:bCs/>
          <w:sz w:val="28"/>
          <w:szCs w:val="28"/>
        </w:rPr>
      </w:pPr>
      <w:r w:rsidRPr="003D1F71">
        <w:rPr>
          <w:bCs/>
          <w:sz w:val="28"/>
          <w:szCs w:val="28"/>
        </w:rPr>
        <w:t>4. Контроль за исполнением данного постановления оставляю за собой.</w:t>
      </w:r>
    </w:p>
    <w:p w:rsidR="00B90FA5" w:rsidRPr="003D1F71" w:rsidRDefault="00B90FA5" w:rsidP="00B90FA5">
      <w:pPr>
        <w:ind w:left="-284"/>
        <w:rPr>
          <w:bCs/>
          <w:sz w:val="28"/>
          <w:szCs w:val="28"/>
        </w:rPr>
      </w:pPr>
    </w:p>
    <w:p w:rsidR="003D1F71" w:rsidRPr="003D1F71" w:rsidRDefault="003D1F71" w:rsidP="00B90FA5">
      <w:pPr>
        <w:ind w:left="-284"/>
        <w:rPr>
          <w:bCs/>
          <w:sz w:val="28"/>
          <w:szCs w:val="28"/>
        </w:rPr>
      </w:pPr>
    </w:p>
    <w:p w:rsidR="00B90FA5" w:rsidRPr="003D1F71" w:rsidRDefault="003D1F71" w:rsidP="00B90FA5">
      <w:pPr>
        <w:ind w:left="-284"/>
        <w:rPr>
          <w:bCs/>
          <w:sz w:val="28"/>
          <w:szCs w:val="28"/>
        </w:rPr>
      </w:pPr>
      <w:r w:rsidRPr="003D1F71">
        <w:rPr>
          <w:bCs/>
          <w:sz w:val="28"/>
          <w:szCs w:val="28"/>
        </w:rPr>
        <w:t>Г</w:t>
      </w:r>
      <w:r w:rsidR="00B90FA5" w:rsidRPr="003D1F71">
        <w:rPr>
          <w:bCs/>
          <w:sz w:val="28"/>
          <w:szCs w:val="28"/>
        </w:rPr>
        <w:t>лав</w:t>
      </w:r>
      <w:r w:rsidRPr="003D1F71">
        <w:rPr>
          <w:bCs/>
          <w:sz w:val="28"/>
          <w:szCs w:val="28"/>
        </w:rPr>
        <w:t>а</w:t>
      </w:r>
      <w:r w:rsidR="00B90FA5" w:rsidRPr="003D1F71">
        <w:rPr>
          <w:bCs/>
          <w:sz w:val="28"/>
          <w:szCs w:val="28"/>
        </w:rPr>
        <w:t xml:space="preserve"> администрации                                              </w:t>
      </w:r>
      <w:r w:rsidRPr="003D1F71">
        <w:rPr>
          <w:bCs/>
          <w:sz w:val="28"/>
          <w:szCs w:val="28"/>
        </w:rPr>
        <w:t xml:space="preserve">                     </w:t>
      </w:r>
      <w:r w:rsidR="00B90FA5" w:rsidRPr="003D1F71">
        <w:rPr>
          <w:bCs/>
          <w:sz w:val="28"/>
          <w:szCs w:val="28"/>
        </w:rPr>
        <w:t xml:space="preserve">    </w:t>
      </w:r>
      <w:r w:rsidRPr="003D1F71">
        <w:rPr>
          <w:bCs/>
          <w:sz w:val="28"/>
          <w:szCs w:val="28"/>
        </w:rPr>
        <w:t>Н.А.Пранскунас</w:t>
      </w:r>
    </w:p>
    <w:p w:rsidR="00B90FA5" w:rsidRPr="003D1F71" w:rsidRDefault="00B90FA5" w:rsidP="00B90FA5">
      <w:pPr>
        <w:ind w:left="-284"/>
        <w:rPr>
          <w:sz w:val="28"/>
          <w:szCs w:val="28"/>
        </w:rPr>
      </w:pPr>
    </w:p>
    <w:p w:rsidR="003D1F71" w:rsidRPr="003D1F71" w:rsidRDefault="003D1F71" w:rsidP="00B90FA5">
      <w:pPr>
        <w:ind w:left="-284"/>
        <w:rPr>
          <w:sz w:val="28"/>
          <w:szCs w:val="28"/>
        </w:rPr>
      </w:pPr>
    </w:p>
    <w:p w:rsidR="00B90FA5" w:rsidRPr="003D1F71" w:rsidRDefault="00B90FA5" w:rsidP="00B90FA5">
      <w:pPr>
        <w:ind w:left="-284"/>
        <w:sectPr w:rsidR="00B90FA5" w:rsidRPr="003D1F71" w:rsidSect="00B90FA5">
          <w:footerReference w:type="even" r:id="rId10"/>
          <w:footerReference w:type="default" r:id="rId11"/>
          <w:footerReference w:type="first" r:id="rId12"/>
          <w:pgSz w:w="11906" w:h="16838"/>
          <w:pgMar w:top="568" w:right="794" w:bottom="568" w:left="1701" w:header="709" w:footer="0" w:gutter="0"/>
          <w:cols w:space="708"/>
          <w:titlePg/>
          <w:docGrid w:linePitch="360"/>
        </w:sectPr>
      </w:pPr>
      <w:r w:rsidRPr="003D1F71">
        <w:t>Разослано: дело, прокуратура, оф.сайт, «Ладога</w:t>
      </w:r>
    </w:p>
    <w:p w:rsidR="00B90FA5" w:rsidRPr="003D1F71" w:rsidRDefault="00B90FA5" w:rsidP="00B90FA5">
      <w:pPr>
        <w:jc w:val="right"/>
        <w:rPr>
          <w:sz w:val="24"/>
          <w:szCs w:val="24"/>
        </w:rPr>
      </w:pPr>
      <w:r w:rsidRPr="003D1F71">
        <w:rPr>
          <w:sz w:val="24"/>
          <w:szCs w:val="24"/>
        </w:rPr>
        <w:lastRenderedPageBreak/>
        <w:t>Утвержден</w:t>
      </w:r>
    </w:p>
    <w:p w:rsidR="00B90FA5" w:rsidRPr="003D1F71" w:rsidRDefault="00B90FA5" w:rsidP="00B90FA5">
      <w:pPr>
        <w:ind w:left="4224" w:firstLine="720"/>
        <w:jc w:val="right"/>
        <w:rPr>
          <w:sz w:val="24"/>
          <w:szCs w:val="24"/>
        </w:rPr>
      </w:pPr>
      <w:r w:rsidRPr="003D1F71">
        <w:rPr>
          <w:sz w:val="24"/>
          <w:szCs w:val="24"/>
        </w:rPr>
        <w:t>постановлением администрации</w:t>
      </w:r>
    </w:p>
    <w:p w:rsidR="00B90FA5" w:rsidRPr="003D1F71" w:rsidRDefault="00B90FA5" w:rsidP="00B90FA5">
      <w:pPr>
        <w:ind w:left="4236" w:firstLine="720"/>
        <w:jc w:val="right"/>
        <w:rPr>
          <w:sz w:val="24"/>
          <w:szCs w:val="24"/>
        </w:rPr>
      </w:pPr>
      <w:r w:rsidRPr="003D1F71">
        <w:rPr>
          <w:sz w:val="24"/>
          <w:szCs w:val="24"/>
        </w:rPr>
        <w:t>Путиловского сельского поселения</w:t>
      </w:r>
    </w:p>
    <w:p w:rsidR="00B90FA5" w:rsidRPr="003D1F71" w:rsidRDefault="003D1F71" w:rsidP="00B90FA5">
      <w:pPr>
        <w:ind w:left="4236" w:firstLine="720"/>
        <w:jc w:val="right"/>
        <w:rPr>
          <w:sz w:val="24"/>
          <w:szCs w:val="24"/>
        </w:rPr>
      </w:pPr>
      <w:r>
        <w:rPr>
          <w:sz w:val="24"/>
          <w:szCs w:val="24"/>
        </w:rPr>
        <w:t>19</w:t>
      </w:r>
      <w:r w:rsidR="00B90FA5" w:rsidRPr="003D1F71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B90FA5" w:rsidRPr="003D1F71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B90FA5" w:rsidRPr="003D1F71">
        <w:rPr>
          <w:sz w:val="24"/>
          <w:szCs w:val="24"/>
        </w:rPr>
        <w:t xml:space="preserve"> г. № </w:t>
      </w:r>
      <w:r>
        <w:rPr>
          <w:sz w:val="24"/>
          <w:szCs w:val="24"/>
        </w:rPr>
        <w:t>70</w:t>
      </w:r>
    </w:p>
    <w:p w:rsidR="00B90FA5" w:rsidRPr="003D1F71" w:rsidRDefault="00B90FA5" w:rsidP="00B90FA5">
      <w:pPr>
        <w:ind w:left="4944" w:firstLine="456"/>
        <w:jc w:val="right"/>
        <w:rPr>
          <w:sz w:val="24"/>
          <w:szCs w:val="24"/>
        </w:rPr>
      </w:pPr>
      <w:r w:rsidRPr="003D1F71">
        <w:rPr>
          <w:sz w:val="24"/>
          <w:szCs w:val="24"/>
        </w:rPr>
        <w:t>(приложение)</w:t>
      </w:r>
    </w:p>
    <w:p w:rsidR="00B90FA5" w:rsidRPr="003D1F71" w:rsidRDefault="00B90FA5" w:rsidP="00B90FA5">
      <w:pPr>
        <w:jc w:val="both"/>
        <w:rPr>
          <w:sz w:val="24"/>
          <w:szCs w:val="24"/>
        </w:rPr>
      </w:pPr>
    </w:p>
    <w:p w:rsidR="00B90FA5" w:rsidRPr="003D1F71" w:rsidRDefault="00B90FA5" w:rsidP="00B90FA5">
      <w:pPr>
        <w:pStyle w:val="afd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B90FA5" w:rsidRPr="003D1F71" w:rsidRDefault="00B90FA5" w:rsidP="00FD16C1">
      <w:pPr>
        <w:widowControl w:val="0"/>
        <w:autoSpaceDE w:val="0"/>
        <w:autoSpaceDN w:val="0"/>
        <w:adjustRightInd w:val="0"/>
        <w:ind w:left="284" w:hanging="284"/>
        <w:jc w:val="center"/>
        <w:rPr>
          <w:rFonts w:eastAsia="Calibri"/>
          <w:b/>
          <w:sz w:val="24"/>
          <w:szCs w:val="24"/>
        </w:rPr>
      </w:pPr>
      <w:r w:rsidRPr="003D1F71">
        <w:rPr>
          <w:rFonts w:eastAsia="Calibri"/>
          <w:b/>
          <w:sz w:val="24"/>
          <w:szCs w:val="24"/>
        </w:rPr>
        <w:t>Административный регламент</w:t>
      </w:r>
    </w:p>
    <w:p w:rsidR="00B90FA5" w:rsidRPr="003D1F71" w:rsidRDefault="00B90FA5" w:rsidP="00FD16C1">
      <w:pPr>
        <w:widowControl w:val="0"/>
        <w:autoSpaceDE w:val="0"/>
        <w:autoSpaceDN w:val="0"/>
        <w:adjustRightInd w:val="0"/>
        <w:ind w:left="284" w:hanging="284"/>
        <w:jc w:val="center"/>
        <w:rPr>
          <w:rFonts w:eastAsia="Calibri"/>
          <w:b/>
          <w:bCs/>
          <w:sz w:val="24"/>
          <w:szCs w:val="24"/>
        </w:rPr>
      </w:pPr>
      <w:r w:rsidRPr="003D1F71">
        <w:rPr>
          <w:rFonts w:eastAsia="Calibri"/>
          <w:b/>
          <w:sz w:val="24"/>
          <w:szCs w:val="24"/>
        </w:rPr>
        <w:t xml:space="preserve">по </w:t>
      </w:r>
      <w:r w:rsidRPr="003D1F71">
        <w:rPr>
          <w:rFonts w:eastAsia="Calibri"/>
          <w:b/>
          <w:bCs/>
          <w:sz w:val="24"/>
          <w:szCs w:val="24"/>
        </w:rPr>
        <w:t>предоставлению муниципальной услуги</w:t>
      </w:r>
    </w:p>
    <w:p w:rsidR="003D1F71" w:rsidRDefault="00B90FA5" w:rsidP="00FD16C1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sz w:val="24"/>
          <w:szCs w:val="24"/>
        </w:rPr>
      </w:pPr>
      <w:r w:rsidRPr="003D1F71">
        <w:rPr>
          <w:rFonts w:eastAsia="Calibri"/>
          <w:b/>
          <w:sz w:val="24"/>
          <w:szCs w:val="24"/>
        </w:rPr>
        <w:t>«</w:t>
      </w:r>
      <w:r w:rsidR="003D1F71" w:rsidRPr="00B90FA5"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разрешений на право организации розничных рынков и продление срока действия разрешений на право организации розничных рынков на территории Путиловского сельского поселения Кировского муниципального района </w:t>
      </w:r>
    </w:p>
    <w:p w:rsidR="00B90FA5" w:rsidRPr="003D1F71" w:rsidRDefault="003D1F71" w:rsidP="00FD16C1">
      <w:pPr>
        <w:widowControl w:val="0"/>
        <w:autoSpaceDE w:val="0"/>
        <w:autoSpaceDN w:val="0"/>
        <w:adjustRightInd w:val="0"/>
        <w:ind w:left="284" w:hanging="284"/>
        <w:jc w:val="center"/>
        <w:rPr>
          <w:rFonts w:eastAsia="Calibri"/>
          <w:b/>
          <w:sz w:val="24"/>
          <w:szCs w:val="24"/>
        </w:rPr>
      </w:pPr>
      <w:r w:rsidRPr="00B90FA5">
        <w:rPr>
          <w:b/>
          <w:sz w:val="24"/>
          <w:szCs w:val="24"/>
        </w:rPr>
        <w:t>Ленинградской области»</w:t>
      </w:r>
      <w:r w:rsidR="00B90FA5" w:rsidRPr="003D1F71">
        <w:rPr>
          <w:rFonts w:eastAsia="Calibri"/>
          <w:b/>
          <w:sz w:val="24"/>
          <w:szCs w:val="24"/>
        </w:rPr>
        <w:t>»</w:t>
      </w:r>
    </w:p>
    <w:p w:rsidR="00B90FA5" w:rsidRPr="003D1F71" w:rsidRDefault="00B90FA5" w:rsidP="00FD16C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  <w:szCs w:val="24"/>
        </w:rPr>
      </w:pPr>
      <w:r w:rsidRPr="003D1F71">
        <w:rPr>
          <w:rFonts w:eastAsia="Calibri"/>
          <w:b/>
          <w:sz w:val="24"/>
          <w:szCs w:val="24"/>
        </w:rPr>
        <w:t xml:space="preserve">(Сокращенное наименование: </w:t>
      </w:r>
      <w:r w:rsidRPr="003D1F71">
        <w:rPr>
          <w:b/>
          <w:sz w:val="24"/>
          <w:szCs w:val="24"/>
        </w:rPr>
        <w:t>«</w:t>
      </w:r>
      <w:r w:rsidR="003D1F71" w:rsidRPr="003D1F71">
        <w:rPr>
          <w:b/>
          <w:sz w:val="24"/>
          <w:szCs w:val="24"/>
        </w:rPr>
        <w:t>Выдача и продление срока действия разрешений на право организации розничных рынков</w:t>
      </w:r>
      <w:r w:rsidRPr="003D1F71">
        <w:rPr>
          <w:b/>
          <w:sz w:val="24"/>
          <w:szCs w:val="24"/>
        </w:rPr>
        <w:t>»)</w:t>
      </w:r>
    </w:p>
    <w:p w:rsidR="00B90FA5" w:rsidRPr="003D1F71" w:rsidRDefault="00B90FA5" w:rsidP="00FD16C1">
      <w:pPr>
        <w:autoSpaceDE w:val="0"/>
        <w:autoSpaceDN w:val="0"/>
        <w:adjustRightInd w:val="0"/>
        <w:ind w:left="284" w:hanging="284"/>
        <w:jc w:val="center"/>
        <w:outlineLvl w:val="0"/>
        <w:rPr>
          <w:b/>
          <w:sz w:val="24"/>
          <w:szCs w:val="24"/>
        </w:rPr>
      </w:pPr>
      <w:r w:rsidRPr="003D1F71">
        <w:rPr>
          <w:b/>
          <w:sz w:val="24"/>
          <w:szCs w:val="24"/>
        </w:rPr>
        <w:t>(далее – административный регламент)</w:t>
      </w:r>
    </w:p>
    <w:p w:rsidR="00B90FA5" w:rsidRPr="003D1F71" w:rsidRDefault="00B90FA5" w:rsidP="00FD16C1">
      <w:pPr>
        <w:pStyle w:val="ConsPlusNormal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E13820" w:rsidRPr="003D1F71" w:rsidRDefault="00B90FA5" w:rsidP="00FD16C1">
      <w:pPr>
        <w:pStyle w:val="ConsPlusNormal"/>
        <w:ind w:left="284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1F7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13820" w:rsidRDefault="00E13820" w:rsidP="00FD16C1">
      <w:pPr>
        <w:pStyle w:val="af5"/>
        <w:spacing w:before="0" w:after="0"/>
        <w:ind w:left="284" w:hanging="284"/>
        <w:jc w:val="center"/>
        <w:rPr>
          <w:b/>
          <w:bCs/>
          <w:color w:val="auto"/>
          <w:sz w:val="28"/>
          <w:szCs w:val="28"/>
        </w:rPr>
      </w:pPr>
    </w:p>
    <w:p w:rsidR="00E13820" w:rsidRDefault="008059C8" w:rsidP="00FD16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:rsidR="00E13820" w:rsidRDefault="008059C8" w:rsidP="00F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устанавливает порядок и стандарт предоставления муниципальной услуги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:rsidR="00E13820" w:rsidRDefault="008059C8" w:rsidP="00FD16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E13820" w:rsidRDefault="008059C8" w:rsidP="00FD16C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:rsidR="00E13820" w:rsidRDefault="008059C8" w:rsidP="00FD16C1">
      <w:pPr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</w:p>
    <w:p w:rsidR="00E13820" w:rsidRDefault="008059C8" w:rsidP="00FD16C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имеют право:</w:t>
      </w:r>
    </w:p>
    <w:p w:rsidR="00E13820" w:rsidRDefault="008059C8" w:rsidP="00FD16C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лиц:</w:t>
      </w:r>
    </w:p>
    <w:p w:rsidR="00E13820" w:rsidRDefault="008059C8" w:rsidP="00FD16C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E13820" w:rsidRDefault="008059C8" w:rsidP="00FD16C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E13820" w:rsidRDefault="008059C8" w:rsidP="00FD16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E13820" w:rsidRDefault="00E13820" w:rsidP="00FD16C1">
      <w:pPr>
        <w:widowControl w:val="0"/>
        <w:ind w:left="284" w:hanging="284"/>
        <w:jc w:val="both"/>
        <w:rPr>
          <w:sz w:val="28"/>
          <w:szCs w:val="28"/>
        </w:rPr>
      </w:pPr>
    </w:p>
    <w:p w:rsidR="00E13820" w:rsidRDefault="008059C8" w:rsidP="00FD16C1">
      <w:pPr>
        <w:widowControl w:val="0"/>
        <w:ind w:left="284" w:hanging="284"/>
        <w:jc w:val="center"/>
        <w:outlineLvl w:val="1"/>
        <w:rPr>
          <w:b/>
          <w:sz w:val="28"/>
          <w:szCs w:val="28"/>
        </w:rPr>
      </w:pPr>
      <w:bookmarkStart w:id="0" w:name="Par108"/>
      <w:bookmarkEnd w:id="0"/>
      <w:r>
        <w:rPr>
          <w:b/>
          <w:sz w:val="28"/>
          <w:szCs w:val="28"/>
        </w:rPr>
        <w:t>2. Стандарт предоставления муниципальной услуги</w:t>
      </w:r>
    </w:p>
    <w:p w:rsidR="00E13820" w:rsidRDefault="00E13820" w:rsidP="00FD16C1">
      <w:pPr>
        <w:widowControl w:val="0"/>
        <w:ind w:left="284" w:hanging="284"/>
        <w:jc w:val="both"/>
        <w:rPr>
          <w:sz w:val="28"/>
          <w:szCs w:val="28"/>
        </w:rPr>
      </w:pP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E13820" w:rsidRDefault="008059C8" w:rsidP="00FD16C1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Муниципальную услугу предоставляет: </w:t>
      </w:r>
      <w:r w:rsidR="00FD16C1">
        <w:rPr>
          <w:sz w:val="28"/>
          <w:szCs w:val="28"/>
          <w:lang w:eastAsia="ru-RU"/>
        </w:rPr>
        <w:t>администрация Путиловского сельского поселения Кировского муниципального района Ленинградской области (далее – ОМСУ)</w:t>
      </w:r>
    </w:p>
    <w:p w:rsidR="00E13820" w:rsidRDefault="008059C8" w:rsidP="00FD16C1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Результатом предоставления муниципальной услуги является: 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выдача разрешения на право организации розничного рынка (далее - разрешение) заявителю;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выдача разрешения на продление срока действия разрешения заявителю;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Необходимость в формировании реестровой записи отсутствует.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муниц</w:t>
      </w:r>
      <w:r w:rsidR="00FD16C1">
        <w:rPr>
          <w:sz w:val="28"/>
          <w:szCs w:val="28"/>
          <w:lang w:eastAsia="ru-RU"/>
        </w:rPr>
        <w:t xml:space="preserve">ипальной услуги предоставляется </w:t>
      </w:r>
      <w:r>
        <w:rPr>
          <w:sz w:val="28"/>
          <w:szCs w:val="28"/>
          <w:lang w:eastAsia="ru-RU"/>
        </w:rPr>
        <w:t>(в соответствии со способом, указанным заявителем при подаче запроса):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 Срок предоставления муниципальной услуги:</w:t>
      </w:r>
    </w:p>
    <w:p w:rsidR="00E13820" w:rsidRDefault="008059C8" w:rsidP="00FD16C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>
        <w:rPr>
          <w:sz w:val="28"/>
          <w:szCs w:val="28"/>
          <w:lang w:eastAsia="en-US"/>
        </w:rPr>
        <w:t xml:space="preserve"> рассмотрения заявления о предоставлении разрешения составляет 30 календарных дней со дня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предоставлении разрешения.</w:t>
      </w:r>
    </w:p>
    <w:p w:rsidR="00E13820" w:rsidRDefault="008059C8" w:rsidP="00FD16C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>
        <w:rPr>
          <w:sz w:val="28"/>
          <w:szCs w:val="28"/>
          <w:lang w:eastAsia="en-US"/>
        </w:rPr>
        <w:t xml:space="preserve"> рассмотрения заявления о продлении срока действия разрешения составляет 15 календарных дней с момента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продлении срока действия разрешения.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 Размер платы, взимаемый с заявителя при предоставлении муниципальной услуги.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размере государственной пошлины или иной платы, взимаемой за предоставление муниципальной  услуги, размещена на Едином портале.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регистрации заявления составляет 1 рабочий день с даты подачи заявления: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334206">
        <w:rPr>
          <w:sz w:val="28"/>
          <w:szCs w:val="28"/>
        </w:rPr>
        <w:t>в</w:t>
      </w:r>
      <w:r>
        <w:rPr>
          <w:sz w:val="28"/>
          <w:szCs w:val="28"/>
        </w:rPr>
        <w:t xml:space="preserve"> многофункциональный центр, размещены в информационно-телекоммуникационной сети "Интернет", а также на Едином портале.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показателей качества и доступности м</w:t>
      </w:r>
      <w:r w:rsidR="00334206">
        <w:rPr>
          <w:sz w:val="28"/>
          <w:szCs w:val="28"/>
          <w:lang w:eastAsia="ru-RU"/>
        </w:rPr>
        <w:t xml:space="preserve">униципальной услуги размещен на </w:t>
      </w:r>
      <w:r>
        <w:rPr>
          <w:sz w:val="28"/>
          <w:szCs w:val="28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13820" w:rsidRDefault="008059C8" w:rsidP="00FD16C1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E13820" w:rsidRDefault="008059C8" w:rsidP="00FD16C1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:rsidR="00E13820" w:rsidRDefault="008059C8" w:rsidP="00FD16C1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E13820" w:rsidRDefault="008059C8" w:rsidP="00FD16C1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Возможность принятия многофункциональным центром решения об отказе в приеме запроса и документов и(или) информации, необходимых для предоставления муниципальной услуги, отсутствует.</w:t>
      </w:r>
    </w:p>
    <w:p w:rsidR="00E13820" w:rsidRPr="00334206" w:rsidRDefault="008059C8" w:rsidP="00FD16C1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r>
        <w:t xml:space="preserve"> </w:t>
      </w:r>
      <w:r>
        <w:rPr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E13820" w:rsidRDefault="008059C8" w:rsidP="00FD16C1">
      <w:pPr>
        <w:widowControl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3" w:tooltip="https://login.consultant.ru/link/?req=doc&amp;base=SPB&amp;n=316702&amp;dst=101254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(таблица № 2)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13820" w:rsidRDefault="008059C8" w:rsidP="00FD16C1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Формы заявления и документов приведены в </w:t>
      </w:r>
      <w:hyperlink r:id="rId14" w:tooltip="https://login.consultant.ru/link/?req=doc&amp;base=SPB&amp;n=316702&amp;dst=101209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 настоящему регламенту.</w:t>
      </w:r>
    </w:p>
    <w:p w:rsidR="00E13820" w:rsidRDefault="008059C8" w:rsidP="00FD16C1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E13820" w:rsidRDefault="008059C8" w:rsidP="00FD16C1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заявление подано лицом, не уполномоченным на осуществление таких действий – </w:t>
      </w:r>
      <w:r>
        <w:rPr>
          <w:rFonts w:eastAsia="Calibri"/>
          <w:sz w:val="28"/>
          <w:szCs w:val="28"/>
        </w:rPr>
        <w:t>отсутствие документа, подтверждающего полномочия представителя</w:t>
      </w:r>
      <w:r>
        <w:rPr>
          <w:sz w:val="28"/>
          <w:szCs w:val="28"/>
          <w:lang w:eastAsia="ru-RU"/>
        </w:rPr>
        <w:t>;</w:t>
      </w:r>
    </w:p>
    <w:p w:rsidR="00E13820" w:rsidRDefault="008059C8" w:rsidP="00FD16C1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заявление на получение услуги оформлено не в соответствии с административным регламентом:</w:t>
      </w:r>
    </w:p>
    <w:p w:rsidR="00E13820" w:rsidRDefault="008059C8" w:rsidP="00FD16C1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:rsidR="00E13820" w:rsidRDefault="008059C8" w:rsidP="00FD16C1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E13820" w:rsidRDefault="008059C8" w:rsidP="00FD16C1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:rsidR="00E13820" w:rsidRDefault="008059C8" w:rsidP="00FD16C1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:rsidR="00E13820" w:rsidRDefault="008059C8" w:rsidP="00FD16C1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5" w:tooltip="https://login.consultant.ru/link/?req=doc&amp;base=LAW&amp;n=508991&amp;dst=100124" w:history="1">
        <w:r>
          <w:rPr>
            <w:sz w:val="28"/>
            <w:szCs w:val="28"/>
            <w:lang w:eastAsia="ru-RU"/>
          </w:rPr>
          <w:t xml:space="preserve">таблица № </w:t>
        </w:r>
      </w:hyperlink>
      <w:r>
        <w:rPr>
          <w:sz w:val="28"/>
          <w:szCs w:val="28"/>
          <w:lang w:eastAsia="ru-RU"/>
        </w:rPr>
        <w:t>3)</w:t>
      </w:r>
    </w:p>
    <w:p w:rsidR="00E13820" w:rsidRDefault="00E13820" w:rsidP="00FD16C1">
      <w:pPr>
        <w:widowControl w:val="0"/>
        <w:ind w:left="284" w:hanging="284"/>
        <w:jc w:val="both"/>
        <w:rPr>
          <w:sz w:val="28"/>
          <w:szCs w:val="28"/>
          <w:lang w:eastAsia="ru-RU"/>
        </w:rPr>
      </w:pPr>
    </w:p>
    <w:p w:rsidR="00E13820" w:rsidRDefault="008059C8" w:rsidP="00FD16C1">
      <w:pPr>
        <w:widowControl w:val="0"/>
        <w:ind w:left="284" w:hanging="284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E13820" w:rsidRDefault="008059C8" w:rsidP="00FD16C1">
      <w:pPr>
        <w:widowControl w:val="0"/>
        <w:ind w:left="284" w:hanging="284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:rsidR="00E13820" w:rsidRDefault="00E13820" w:rsidP="00FD16C1">
      <w:pPr>
        <w:widowControl w:val="0"/>
        <w:ind w:left="284" w:hanging="284"/>
        <w:jc w:val="center"/>
        <w:rPr>
          <w:b/>
          <w:sz w:val="28"/>
          <w:szCs w:val="28"/>
          <w:lang w:eastAsia="ru-RU"/>
        </w:rPr>
      </w:pPr>
    </w:p>
    <w:p w:rsidR="00E13820" w:rsidRDefault="008059C8" w:rsidP="00334206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b/>
          <w:bCs/>
          <w:sz w:val="28"/>
          <w:szCs w:val="28"/>
          <w:lang w:eastAsia="ru-RU"/>
        </w:rPr>
        <w:t>муниципальной</w:t>
      </w:r>
      <w:r>
        <w:rPr>
          <w:b/>
          <w:sz w:val="28"/>
          <w:szCs w:val="28"/>
          <w:lang w:eastAsia="ru-RU"/>
        </w:rPr>
        <w:t xml:space="preserve"> услуги административных процедур:</w:t>
      </w:r>
    </w:p>
    <w:p w:rsidR="00E13820" w:rsidRDefault="008059C8" w:rsidP="0033420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:rsidR="00E13820" w:rsidRDefault="008059C8" w:rsidP="0033420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и документов;</w:t>
      </w:r>
    </w:p>
    <w:p w:rsidR="00E13820" w:rsidRDefault="008059C8" w:rsidP="0033420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:rsidR="00E13820" w:rsidRDefault="008059C8" w:rsidP="0033420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 принятие решения о предоставлении (отказе в предоставлении) муниципальной  услуги;</w:t>
      </w:r>
    </w:p>
    <w:p w:rsidR="00E13820" w:rsidRDefault="008059C8" w:rsidP="0033420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предоставление результата муниципальной услуги.</w:t>
      </w:r>
    </w:p>
    <w:p w:rsidR="00E13820" w:rsidRDefault="008059C8" w:rsidP="0033420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E13820" w:rsidRDefault="008059C8" w:rsidP="00334206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3.2. Профилирование заявителя</w:t>
      </w:r>
    </w:p>
    <w:p w:rsidR="00E13820" w:rsidRDefault="00E13820" w:rsidP="00334206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6" w:tooltip="https://login.consultant.ru/link/?req=doc&amp;base=SPB&amp;n=316702&amp;dst=101235" w:history="1">
        <w:r>
          <w:rPr>
            <w:rFonts w:eastAsiaTheme="minorHAnsi"/>
            <w:sz w:val="28"/>
            <w:szCs w:val="28"/>
            <w:lang w:eastAsia="en-US"/>
          </w:rPr>
          <w:t>(таблица № 1)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E13820" w:rsidRDefault="00E13820" w:rsidP="00334206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E13820" w:rsidRDefault="008059C8" w:rsidP="00334206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E13820" w:rsidRDefault="00E13820" w:rsidP="00334206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Состав запроса и перечень документов и</w:t>
      </w:r>
      <w:r w:rsidR="003342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(или) информации, необходимых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7" w:tooltip="https://login.consultant.ru/link/?req=doc&amp;base=SPB&amp;n=316702&amp;dst=101254" w:history="1">
        <w:r>
          <w:rPr>
            <w:rFonts w:eastAsiaTheme="minorHAnsi"/>
            <w:sz w:val="28"/>
            <w:szCs w:val="28"/>
            <w:lang w:eastAsia="en-US"/>
          </w:rPr>
          <w:t>(</w:t>
        </w:r>
        <w:r>
          <w:rPr>
            <w:rFonts w:eastAsiaTheme="minorHAnsi"/>
            <w:sz w:val="28"/>
            <w:szCs w:val="28"/>
            <w:highlight w:val="white"/>
            <w:lang w:eastAsia="en-US"/>
          </w:rPr>
          <w:t>таблица № 2</w:t>
        </w:r>
        <w:r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E13820" w:rsidRDefault="008059C8" w:rsidP="00334206">
      <w:pPr>
        <w:shd w:val="clear" w:color="FFFFFF" w:themeColor="background1" w:fill="FFFFFF" w:themeFill="background1"/>
        <w:ind w:firstLine="567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>Основания для принятия решения об отказе в приеме запроса и документов и</w:t>
      </w:r>
      <w:r w:rsidR="000656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(или) информации приведены в приложении к настоящему регламенту </w:t>
      </w:r>
      <w:hyperlink r:id="rId18" w:tooltip="https://login.consultant.ru/link/?req=doc&amp;base=SPB&amp;n=316702&amp;dst=101310" w:history="1">
        <w:r>
          <w:rPr>
            <w:rFonts w:eastAsiaTheme="minorHAnsi"/>
            <w:sz w:val="28"/>
            <w:szCs w:val="28"/>
            <w:highlight w:val="white"/>
            <w:lang w:eastAsia="en-US"/>
          </w:rPr>
          <w:t>(таблица № 3)</w:t>
        </w:r>
      </w:hyperlink>
      <w:r>
        <w:rPr>
          <w:rFonts w:eastAsiaTheme="minorHAnsi"/>
          <w:sz w:val="28"/>
          <w:szCs w:val="28"/>
          <w:highlight w:val="white"/>
          <w:lang w:eastAsia="en-US"/>
        </w:rPr>
        <w:t>.</w:t>
      </w:r>
    </w:p>
    <w:p w:rsidR="00E13820" w:rsidRDefault="008059C8" w:rsidP="00334206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Возможность приема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>
        <w:rPr>
          <w:rFonts w:eastAsiaTheme="minorHAnsi"/>
          <w:sz w:val="28"/>
          <w:szCs w:val="28"/>
          <w:lang w:eastAsia="en-US"/>
        </w:rPr>
        <w:t xml:space="preserve">едоставляющем </w:t>
      </w:r>
      <w:r>
        <w:rPr>
          <w:sz w:val="28"/>
          <w:szCs w:val="28"/>
          <w:lang w:eastAsia="ru-RU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составляет: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E13820" w:rsidRDefault="00E13820" w:rsidP="00334206">
      <w:pPr>
        <w:ind w:firstLine="567"/>
        <w:jc w:val="both"/>
        <w:rPr>
          <w:rFonts w:eastAsiaTheme="minorHAnsi"/>
          <w:sz w:val="28"/>
          <w:szCs w:val="28"/>
        </w:rPr>
      </w:pPr>
    </w:p>
    <w:p w:rsidR="00E13820" w:rsidRDefault="008059C8" w:rsidP="00334206">
      <w:pPr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3.4. Межведомственное информационное взаимодействие</w:t>
      </w:r>
    </w:p>
    <w:p w:rsidR="00E13820" w:rsidRDefault="00E13820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:rsidR="00E13820" w:rsidRDefault="008059C8" w:rsidP="003342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>в территориальном отделе Управления Росреестра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E13820" w:rsidRDefault="00E13820" w:rsidP="0033420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E13820" w:rsidRDefault="008059C8" w:rsidP="0033420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3.5.</w:t>
      </w:r>
      <w:r>
        <w:rPr>
          <w:b/>
        </w:rPr>
        <w:t xml:space="preserve"> </w:t>
      </w:r>
      <w:r>
        <w:rPr>
          <w:b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</w:t>
      </w:r>
    </w:p>
    <w:p w:rsidR="00E13820" w:rsidRDefault="00E13820" w:rsidP="00334206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E13820" w:rsidRDefault="008059C8" w:rsidP="0033420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Основания для отказа в предоставлении муниципальной услуги приведены </w:t>
      </w:r>
      <w:r>
        <w:rPr>
          <w:sz w:val="28"/>
          <w:szCs w:val="28"/>
        </w:rPr>
        <w:t>в приложении к настоящему регламенту (таблица № 3)</w:t>
      </w:r>
      <w:r>
        <w:rPr>
          <w:sz w:val="28"/>
          <w:szCs w:val="28"/>
          <w:lang w:eastAsia="ru-RU"/>
        </w:rPr>
        <w:t>.</w:t>
      </w:r>
    </w:p>
    <w:p w:rsidR="00E13820" w:rsidRDefault="008059C8" w:rsidP="0033420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>
        <w:rPr>
          <w:sz w:val="28"/>
          <w:szCs w:val="28"/>
          <w:highlight w:val="white"/>
          <w:lang w:eastAsia="ru-RU"/>
        </w:rPr>
        <w:t>одного рабочего дня</w:t>
      </w:r>
      <w:r>
        <w:rPr>
          <w:sz w:val="28"/>
          <w:szCs w:val="28"/>
          <w:lang w:eastAsia="ru-RU"/>
        </w:rPr>
        <w:t xml:space="preserve"> с даты получения уполномоченным органом всех сведений, необходимых для принятия решения.</w:t>
      </w:r>
    </w:p>
    <w:p w:rsidR="00E13820" w:rsidRDefault="00E13820" w:rsidP="00334206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E13820" w:rsidRDefault="008059C8" w:rsidP="0033420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3.6. Предоставление результата муниципальной услуги</w:t>
      </w:r>
    </w:p>
    <w:p w:rsidR="00E13820" w:rsidRDefault="00E13820" w:rsidP="00334206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E13820" w:rsidRDefault="008059C8" w:rsidP="0033420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E13820" w:rsidRDefault="008059C8" w:rsidP="0033420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E13820" w:rsidRDefault="008059C8" w:rsidP="0033420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E13820" w:rsidRDefault="008059C8" w:rsidP="0033420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13820" w:rsidRDefault="008059C8" w:rsidP="0033420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E13820" w:rsidRDefault="008059C8" w:rsidP="0033420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 места нахождения не предусмотрена.</w:t>
      </w:r>
    </w:p>
    <w:p w:rsidR="00E13820" w:rsidRDefault="00E13820" w:rsidP="00334206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E13820" w:rsidRDefault="008059C8" w:rsidP="00334206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Способы информирования заявителя </w:t>
      </w:r>
    </w:p>
    <w:p w:rsidR="00E13820" w:rsidRDefault="008059C8" w:rsidP="00334206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:rsidR="00E13820" w:rsidRDefault="008059C8" w:rsidP="00334206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государственной услуги</w:t>
      </w:r>
    </w:p>
    <w:p w:rsidR="00E13820" w:rsidRDefault="00E13820" w:rsidP="00334206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E13820" w:rsidRDefault="008059C8" w:rsidP="0033420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E13820" w:rsidRDefault="008059C8" w:rsidP="0033420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посредством Единого портала.</w:t>
      </w:r>
    </w:p>
    <w:p w:rsidR="00E13820" w:rsidRDefault="00E13820" w:rsidP="00FD16C1">
      <w:pPr>
        <w:widowControl w:val="0"/>
        <w:ind w:left="284" w:hanging="284"/>
        <w:jc w:val="both"/>
        <w:rPr>
          <w:sz w:val="28"/>
          <w:szCs w:val="28"/>
          <w:lang w:eastAsia="ru-RU"/>
        </w:rPr>
      </w:pPr>
    </w:p>
    <w:p w:rsidR="00E13820" w:rsidRDefault="00E13820" w:rsidP="00FD16C1">
      <w:pPr>
        <w:widowControl w:val="0"/>
        <w:ind w:left="284" w:hanging="284"/>
        <w:jc w:val="right"/>
        <w:rPr>
          <w:sz w:val="28"/>
          <w:szCs w:val="28"/>
          <w:lang w:eastAsia="ru-RU"/>
        </w:rPr>
      </w:pPr>
    </w:p>
    <w:p w:rsidR="00E13820" w:rsidRDefault="00E13820" w:rsidP="00FD16C1">
      <w:pPr>
        <w:widowControl w:val="0"/>
        <w:ind w:left="284" w:hanging="284"/>
        <w:jc w:val="right"/>
        <w:rPr>
          <w:sz w:val="28"/>
          <w:szCs w:val="28"/>
          <w:lang w:eastAsia="ru-RU"/>
        </w:rPr>
      </w:pPr>
    </w:p>
    <w:p w:rsidR="00E13820" w:rsidRDefault="00E13820" w:rsidP="00FD16C1">
      <w:pPr>
        <w:widowControl w:val="0"/>
        <w:ind w:left="284" w:hanging="284"/>
        <w:jc w:val="right"/>
        <w:rPr>
          <w:sz w:val="28"/>
          <w:szCs w:val="28"/>
          <w:lang w:eastAsia="ru-RU"/>
        </w:rPr>
      </w:pPr>
    </w:p>
    <w:p w:rsidR="00E13820" w:rsidRDefault="00E13820" w:rsidP="00FD16C1">
      <w:pPr>
        <w:widowControl w:val="0"/>
        <w:ind w:left="284" w:hanging="284"/>
        <w:jc w:val="right"/>
        <w:rPr>
          <w:sz w:val="28"/>
          <w:szCs w:val="28"/>
          <w:lang w:eastAsia="ru-RU"/>
        </w:rPr>
      </w:pPr>
    </w:p>
    <w:p w:rsidR="00E13820" w:rsidRDefault="00E13820" w:rsidP="00FD16C1">
      <w:pPr>
        <w:widowControl w:val="0"/>
        <w:ind w:left="284" w:hanging="284"/>
        <w:jc w:val="right"/>
        <w:rPr>
          <w:sz w:val="28"/>
          <w:szCs w:val="28"/>
          <w:lang w:eastAsia="ru-RU"/>
        </w:rPr>
      </w:pPr>
    </w:p>
    <w:p w:rsidR="00065645" w:rsidRDefault="00065645" w:rsidP="00FD16C1">
      <w:pPr>
        <w:widowControl w:val="0"/>
        <w:ind w:left="284" w:hanging="284"/>
        <w:jc w:val="right"/>
        <w:rPr>
          <w:sz w:val="28"/>
          <w:szCs w:val="28"/>
          <w:lang w:eastAsia="ru-RU"/>
        </w:rPr>
      </w:pPr>
    </w:p>
    <w:tbl>
      <w:tblPr>
        <w:tblStyle w:val="ac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E13820" w:rsidRPr="00065645">
        <w:tc>
          <w:tcPr>
            <w:tcW w:w="2803" w:type="pct"/>
            <w:shd w:val="clear" w:color="FFFFFF" w:fill="FFFFFF"/>
          </w:tcPr>
          <w:p w:rsidR="00E13820" w:rsidRPr="00065645" w:rsidRDefault="008059C8" w:rsidP="00FD16C1">
            <w:pPr>
              <w:ind w:left="284" w:hanging="284"/>
              <w:jc w:val="right"/>
              <w:rPr>
                <w:caps/>
                <w:sz w:val="24"/>
                <w:szCs w:val="24"/>
              </w:rPr>
            </w:pPr>
            <w:r w:rsidRPr="00065645">
              <w:rPr>
                <w:caps/>
                <w:sz w:val="24"/>
                <w:szCs w:val="24"/>
              </w:rPr>
              <w:t>приложение</w:t>
            </w:r>
          </w:p>
        </w:tc>
      </w:tr>
      <w:tr w:rsidR="00E13820" w:rsidRPr="00065645">
        <w:tc>
          <w:tcPr>
            <w:tcW w:w="2803" w:type="pct"/>
            <w:shd w:val="clear" w:color="FFFFFF" w:fill="FFFFFF"/>
          </w:tcPr>
          <w:p w:rsidR="00E13820" w:rsidRPr="00065645" w:rsidRDefault="008059C8" w:rsidP="00FD16C1">
            <w:pPr>
              <w:ind w:left="284" w:hanging="284"/>
              <w:jc w:val="right"/>
              <w:rPr>
                <w:sz w:val="24"/>
                <w:szCs w:val="24"/>
              </w:rPr>
            </w:pPr>
            <w:r w:rsidRPr="00065645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E13820" w:rsidRPr="00065645" w:rsidRDefault="008059C8" w:rsidP="00FD16C1">
            <w:pPr>
              <w:ind w:left="284" w:hanging="284"/>
              <w:jc w:val="right"/>
              <w:rPr>
                <w:sz w:val="24"/>
                <w:szCs w:val="24"/>
              </w:rPr>
            </w:pPr>
            <w:r w:rsidRPr="00065645">
              <w:rPr>
                <w:sz w:val="24"/>
                <w:szCs w:val="24"/>
              </w:rPr>
              <w:t>от «</w:t>
            </w:r>
            <w:r w:rsidR="00065645" w:rsidRPr="00065645">
              <w:rPr>
                <w:sz w:val="24"/>
                <w:szCs w:val="24"/>
              </w:rPr>
              <w:t>19</w:t>
            </w:r>
            <w:r w:rsidRPr="00065645">
              <w:rPr>
                <w:sz w:val="24"/>
                <w:szCs w:val="24"/>
              </w:rPr>
              <w:t xml:space="preserve">» </w:t>
            </w:r>
            <w:r w:rsidR="00065645" w:rsidRPr="00065645">
              <w:rPr>
                <w:sz w:val="24"/>
                <w:szCs w:val="24"/>
              </w:rPr>
              <w:t>марта</w:t>
            </w:r>
            <w:r w:rsidRPr="00065645">
              <w:rPr>
                <w:sz w:val="24"/>
                <w:szCs w:val="24"/>
              </w:rPr>
              <w:t xml:space="preserve">  № </w:t>
            </w:r>
            <w:r w:rsidR="00065645" w:rsidRPr="00065645">
              <w:rPr>
                <w:sz w:val="24"/>
                <w:szCs w:val="24"/>
              </w:rPr>
              <w:t>70</w:t>
            </w:r>
          </w:p>
          <w:p w:rsidR="00E13820" w:rsidRPr="00065645" w:rsidRDefault="00E13820" w:rsidP="00FD16C1">
            <w:pPr>
              <w:ind w:left="284" w:hanging="284"/>
              <w:jc w:val="right"/>
              <w:rPr>
                <w:sz w:val="24"/>
                <w:szCs w:val="24"/>
              </w:rPr>
            </w:pPr>
          </w:p>
        </w:tc>
      </w:tr>
    </w:tbl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>ПЕРЕЧЕНЬ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условных обозначений и сокращений,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Идентификаторы категорий (признаков) заявителей,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необходимых для предоставления муниципальной услуги,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оснований для отказа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необходимых для предоставления услуги,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или отказа в предоставлении муниципальной услуги,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Формы запроса о предоставлении муниципальной услуги </w:t>
      </w: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E13820" w:rsidRDefault="00E13820" w:rsidP="00FD16C1">
      <w:pPr>
        <w:pStyle w:val="afd"/>
        <w:widowControl w:val="0"/>
        <w:spacing w:after="0" w:line="240" w:lineRule="auto"/>
        <w:ind w:left="284" w:hanging="284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13820" w:rsidRDefault="008059C8" w:rsidP="00FD16C1">
      <w:pPr>
        <w:pStyle w:val="afd"/>
        <w:widowControl w:val="0"/>
        <w:spacing w:after="0" w:line="240" w:lineRule="auto"/>
        <w:ind w:left="284" w:hanging="284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Перечень условных обозначений и сокращений</w:t>
      </w:r>
    </w:p>
    <w:p w:rsidR="00E13820" w:rsidRDefault="00E13820" w:rsidP="00FD16C1">
      <w:pPr>
        <w:widowControl w:val="0"/>
        <w:ind w:left="284" w:hanging="284"/>
        <w:jc w:val="both"/>
        <w:rPr>
          <w:sz w:val="24"/>
          <w:szCs w:val="24"/>
          <w:lang w:eastAsia="ru-RU"/>
        </w:rPr>
      </w:pPr>
    </w:p>
    <w:p w:rsidR="00E13820" w:rsidRDefault="008059C8" w:rsidP="00FD16C1">
      <w:pPr>
        <w:widowControl w:val="0"/>
        <w:ind w:left="284" w:hanging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Условные сокращения:</w:t>
      </w:r>
    </w:p>
    <w:p w:rsidR="00E13820" w:rsidRDefault="008059C8" w:rsidP="00FD16C1">
      <w:pPr>
        <w:widowControl w:val="0"/>
        <w:ind w:left="284" w:hanging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E13820" w:rsidRDefault="008059C8" w:rsidP="00FD16C1">
      <w:pPr>
        <w:widowControl w:val="0"/>
        <w:ind w:left="284" w:hanging="284"/>
        <w:jc w:val="both"/>
        <w:rPr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б) ОМСУ – органы местного самоуправления</w:t>
      </w:r>
    </w:p>
    <w:p w:rsidR="00E13820" w:rsidRDefault="008059C8" w:rsidP="00FD16C1">
      <w:pPr>
        <w:widowControl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в) План – План организации розничных рынков на территории Ленинградской области, утвержденный поста</w:t>
      </w:r>
      <w:r w:rsidR="00486188">
        <w:rPr>
          <w:sz w:val="24"/>
          <w:szCs w:val="24"/>
          <w:lang w:eastAsia="ru-RU"/>
        </w:rPr>
        <w:t>но</w:t>
      </w:r>
      <w:r>
        <w:rPr>
          <w:sz w:val="24"/>
          <w:szCs w:val="24"/>
          <w:lang w:eastAsia="ru-RU"/>
        </w:rPr>
        <w:t>влением Правительства Ленинградской области от 29.05.2007 № 120.</w:t>
      </w:r>
    </w:p>
    <w:p w:rsidR="00E13820" w:rsidRDefault="008059C8" w:rsidP="00FD16C1">
      <w:pPr>
        <w:widowControl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:rsidR="00E13820" w:rsidRDefault="00E13820" w:rsidP="00FD16C1">
      <w:pPr>
        <w:widowControl w:val="0"/>
        <w:ind w:left="284" w:hanging="284"/>
        <w:jc w:val="both"/>
        <w:rPr>
          <w:sz w:val="24"/>
          <w:szCs w:val="24"/>
          <w:lang w:eastAsia="ru-RU"/>
        </w:rPr>
      </w:pPr>
    </w:p>
    <w:p w:rsidR="00E13820" w:rsidRDefault="008059C8" w:rsidP="00FD16C1">
      <w:pPr>
        <w:widowControl w:val="0"/>
        <w:ind w:left="284" w:hanging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Условные обозначения:</w:t>
      </w:r>
      <w:bookmarkStart w:id="1" w:name="_GoBack"/>
      <w:bookmarkEnd w:id="1"/>
    </w:p>
    <w:p w:rsidR="00E13820" w:rsidRDefault="008059C8" w:rsidP="00FD16C1">
      <w:pPr>
        <w:widowControl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а)  ЕПГУ – документы подаются посредством Единого портала;</w:t>
      </w:r>
    </w:p>
    <w:p w:rsidR="00E13820" w:rsidRDefault="008059C8" w:rsidP="00FD16C1">
      <w:pPr>
        <w:widowControl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б) МФЦ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документы подаются в многофункциональном центре</w:t>
      </w:r>
    </w:p>
    <w:p w:rsidR="00E13820" w:rsidRDefault="00025EB1" w:rsidP="00FD16C1">
      <w:pPr>
        <w:widowControl w:val="0"/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в</w:t>
      </w:r>
      <w:r w:rsidR="008059C8">
        <w:rPr>
          <w:bCs/>
          <w:sz w:val="24"/>
          <w:szCs w:val="24"/>
          <w:lang w:eastAsia="ru-RU"/>
        </w:rPr>
        <w:t>) [Все] – документы представляются всеми заявителями, обращающимися за получением муниципальной услуги;</w:t>
      </w:r>
    </w:p>
    <w:p w:rsidR="00E13820" w:rsidRDefault="00025EB1" w:rsidP="00FD16C1">
      <w:pPr>
        <w:widowControl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4"/>
          <w:szCs w:val="24"/>
          <w:lang w:eastAsia="ru-RU"/>
        </w:rPr>
        <w:t>г</w:t>
      </w:r>
      <w:r w:rsidR="008059C8">
        <w:rPr>
          <w:bCs/>
          <w:sz w:val="24"/>
          <w:szCs w:val="24"/>
          <w:lang w:eastAsia="ru-RU"/>
        </w:rPr>
        <w:t>) Д(1) – документы представляются в одном экземпляре.</w:t>
      </w:r>
    </w:p>
    <w:p w:rsidR="00E13820" w:rsidRDefault="00E13820" w:rsidP="00FD16C1">
      <w:pPr>
        <w:widowControl w:val="0"/>
        <w:ind w:left="284" w:hanging="284"/>
        <w:jc w:val="both"/>
        <w:rPr>
          <w:sz w:val="24"/>
          <w:szCs w:val="24"/>
          <w:lang w:eastAsia="ru-RU"/>
        </w:rPr>
      </w:pPr>
    </w:p>
    <w:p w:rsidR="00E13820" w:rsidRDefault="008059C8" w:rsidP="00FD16C1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II. Идентификаторы категорий (признаков) заявителей</w:t>
      </w:r>
    </w:p>
    <w:p w:rsidR="00E13820" w:rsidRDefault="008059C8" w:rsidP="00FD16C1">
      <w:pPr>
        <w:widowControl w:val="0"/>
        <w:ind w:left="284" w:hanging="284"/>
        <w:jc w:val="right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Таблица № 1</w:t>
      </w:r>
    </w:p>
    <w:p w:rsidR="00E13820" w:rsidRDefault="00E13820" w:rsidP="00FD16C1">
      <w:pPr>
        <w:widowControl w:val="0"/>
        <w:ind w:left="284" w:hanging="284"/>
        <w:jc w:val="right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684"/>
        <w:gridCol w:w="4110"/>
      </w:tblGrid>
      <w:tr w:rsidR="00E13820">
        <w:trPr>
          <w:gridAfter w:val="2"/>
          <w:wAfter w:w="7794" w:type="dxa"/>
          <w:trHeight w:val="322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</w:tr>
      <w:tr w:rsidR="00E13820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E13820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Получение разрешения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 право организации розничного рынка заявителю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Получение разрешения о продлении срока действия 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разрешения на право организации розничного рынка заявителю   </w:t>
            </w:r>
          </w:p>
        </w:tc>
      </w:tr>
      <w:tr w:rsidR="00E1382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В1</w:t>
            </w:r>
          </w:p>
        </w:tc>
      </w:tr>
      <w:tr w:rsidR="00E13820">
        <w:trPr>
          <w:trHeight w:val="276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Представитель или доверенное лицо заявителя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В2</w:t>
            </w:r>
          </w:p>
        </w:tc>
      </w:tr>
    </w:tbl>
    <w:p w:rsidR="00E13820" w:rsidRDefault="00E13820" w:rsidP="00FD16C1">
      <w:pPr>
        <w:ind w:left="284" w:hanging="284"/>
        <w:jc w:val="right"/>
        <w:rPr>
          <w:sz w:val="24"/>
          <w:szCs w:val="24"/>
          <w:lang w:eastAsia="en-US"/>
        </w:rPr>
      </w:pPr>
    </w:p>
    <w:p w:rsidR="00E13820" w:rsidRDefault="008059C8" w:rsidP="00FD16C1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III. Исчерпывающий перечень документов, </w:t>
      </w:r>
    </w:p>
    <w:p w:rsidR="00E13820" w:rsidRDefault="008059C8" w:rsidP="00FD16C1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необходимых для предоставления муниципальной услуги</w:t>
      </w:r>
    </w:p>
    <w:p w:rsidR="00E13820" w:rsidRDefault="00E13820" w:rsidP="00FD16C1">
      <w:pPr>
        <w:widowControl w:val="0"/>
        <w:ind w:left="284" w:hanging="284"/>
        <w:jc w:val="right"/>
        <w:rPr>
          <w:sz w:val="28"/>
          <w:szCs w:val="28"/>
          <w:lang w:eastAsia="ru-RU"/>
        </w:rPr>
      </w:pPr>
    </w:p>
    <w:p w:rsidR="00E13820" w:rsidRDefault="008059C8" w:rsidP="00FD16C1">
      <w:pPr>
        <w:ind w:left="284" w:hanging="284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2268"/>
      </w:tblGrid>
      <w:tr w:rsidR="00E138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E13820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138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widowControl w:val="0"/>
              <w:ind w:left="284" w:hanging="284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МФЦ</w:t>
            </w:r>
          </w:p>
          <w:p w:rsidR="00E13820" w:rsidRDefault="00E13820" w:rsidP="00FD16C1">
            <w:pPr>
              <w:ind w:left="284" w:hanging="284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E138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E13820" w:rsidRDefault="00E13820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E13820" w:rsidRDefault="00E13820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025EB1">
            <w:pPr>
              <w:ind w:left="284" w:hanging="284"/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E138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А2, В2</w:t>
            </w:r>
          </w:p>
          <w:p w:rsidR="00E13820" w:rsidRDefault="00E13820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025EB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E13820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138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E13820" w:rsidRDefault="00E13820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025EB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E138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E13820" w:rsidRDefault="00E13820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025EB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E13820" w:rsidRDefault="00E13820" w:rsidP="00FD16C1">
      <w:pPr>
        <w:ind w:left="284" w:hanging="284"/>
        <w:jc w:val="center"/>
        <w:rPr>
          <w:sz w:val="28"/>
          <w:szCs w:val="28"/>
        </w:rPr>
      </w:pPr>
    </w:p>
    <w:p w:rsidR="00E13820" w:rsidRDefault="008059C8" w:rsidP="00FD16C1">
      <w:pPr>
        <w:ind w:left="284" w:hanging="284"/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E13820" w:rsidRDefault="008059C8" w:rsidP="00FD16C1">
      <w:pPr>
        <w:ind w:left="284" w:hanging="284"/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E13820" w:rsidRDefault="008059C8" w:rsidP="00FD16C1">
      <w:pPr>
        <w:ind w:left="284" w:hanging="284"/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E13820" w:rsidRDefault="00E13820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</w:p>
    <w:p w:rsidR="00E13820" w:rsidRDefault="008059C8" w:rsidP="00FD16C1">
      <w:pPr>
        <w:ind w:left="284" w:hanging="284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E13820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E13820">
        <w:trPr>
          <w:trHeight w:val="230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</w:pPr>
            <w:r>
              <w:rPr>
                <w:sz w:val="28"/>
                <w:szCs w:val="28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E13820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20" w:rsidRDefault="008059C8" w:rsidP="00FD16C1">
            <w:pPr>
              <w:ind w:left="284" w:hanging="284"/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А2, В2</w:t>
            </w:r>
          </w:p>
          <w:p w:rsidR="00E13820" w:rsidRDefault="00E13820" w:rsidP="00FD16C1">
            <w:pPr>
              <w:ind w:left="284" w:hanging="284"/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E13820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20" w:rsidRDefault="008059C8" w:rsidP="00FD16C1">
            <w:pPr>
              <w:tabs>
                <w:tab w:val="left" w:pos="567"/>
              </w:tabs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E13820" w:rsidRDefault="008059C8" w:rsidP="00FD16C1">
            <w:pPr>
              <w:tabs>
                <w:tab w:val="left" w:pos="567"/>
              </w:tabs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:rsidR="00E13820" w:rsidRDefault="008059C8" w:rsidP="00FD16C1">
            <w:pPr>
              <w:ind w:left="284" w:hanging="284"/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E13820" w:rsidRDefault="00E13820" w:rsidP="00FD16C1">
            <w:pPr>
              <w:ind w:left="284" w:hanging="284"/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E13820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20" w:rsidRDefault="008059C8" w:rsidP="00FD16C1">
            <w:pPr>
              <w:ind w:left="284" w:hanging="284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E138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E13820" w:rsidRDefault="00E13820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38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E13820" w:rsidRDefault="00E13820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38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:rsidR="00E13820" w:rsidRDefault="00E13820" w:rsidP="00FD16C1">
            <w:pPr>
              <w:ind w:left="284" w:hanging="284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E13820" w:rsidRDefault="00E13820" w:rsidP="00FD16C1">
      <w:pPr>
        <w:ind w:left="284" w:hanging="284"/>
        <w:jc w:val="right"/>
        <w:rPr>
          <w:sz w:val="24"/>
          <w:szCs w:val="24"/>
        </w:rPr>
      </w:pPr>
    </w:p>
    <w:p w:rsidR="00E13820" w:rsidRDefault="008059C8" w:rsidP="00FD16C1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V. Формы заявления и документов, </w:t>
      </w:r>
    </w:p>
    <w:p w:rsidR="00E13820" w:rsidRDefault="008059C8" w:rsidP="00FD16C1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необходимых для предоставления муниципальной услуги</w:t>
      </w:r>
    </w:p>
    <w:p w:rsidR="00E13820" w:rsidRDefault="00E13820" w:rsidP="00FD16C1">
      <w:pPr>
        <w:ind w:left="284" w:hanging="284"/>
        <w:jc w:val="right"/>
        <w:rPr>
          <w:sz w:val="24"/>
          <w:szCs w:val="24"/>
          <w:lang w:eastAsia="en-US"/>
        </w:rPr>
      </w:pPr>
    </w:p>
    <w:p w:rsidR="00E13820" w:rsidRDefault="008059C8" w:rsidP="00FD16C1">
      <w:pPr>
        <w:ind w:left="284" w:hanging="284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Образец № 1</w:t>
      </w:r>
    </w:p>
    <w:p w:rsidR="00E13820" w:rsidRDefault="00E13820" w:rsidP="00FD16C1">
      <w:pPr>
        <w:widowControl w:val="0"/>
        <w:ind w:left="284" w:hanging="284"/>
        <w:jc w:val="both"/>
        <w:rPr>
          <w:sz w:val="22"/>
          <w:szCs w:val="22"/>
          <w:lang w:eastAsia="en-US"/>
        </w:rPr>
      </w:pPr>
    </w:p>
    <w:p w:rsidR="00E13820" w:rsidRDefault="008059C8" w:rsidP="00FD16C1">
      <w:pPr>
        <w:widowControl w:val="0"/>
        <w:ind w:left="284" w:hanging="2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E13820" w:rsidRDefault="00E13820" w:rsidP="00FD16C1">
      <w:pPr>
        <w:ind w:left="284" w:hanging="284"/>
        <w:jc w:val="right"/>
        <w:rPr>
          <w:rFonts w:eastAsiaTheme="minorHAnsi"/>
          <w:sz w:val="28"/>
          <w:szCs w:val="28"/>
          <w:lang w:eastAsia="en-US"/>
        </w:rPr>
      </w:pPr>
    </w:p>
    <w:p w:rsidR="00E13820" w:rsidRDefault="008059C8" w:rsidP="00FD16C1">
      <w:pPr>
        <w:ind w:left="284" w:hanging="284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E13820" w:rsidRDefault="008059C8" w:rsidP="00FD16C1">
      <w:pPr>
        <w:ind w:left="284" w:hanging="284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муниципальной  услуги по выдаче разрешения,</w:t>
      </w:r>
    </w:p>
    <w:p w:rsidR="00E13820" w:rsidRDefault="008059C8" w:rsidP="00FD16C1">
      <w:pPr>
        <w:ind w:left="284" w:hanging="284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по продлению срока действия разрешения</w:t>
      </w:r>
    </w:p>
    <w:p w:rsidR="00E13820" w:rsidRDefault="008059C8" w:rsidP="00FD16C1">
      <w:pPr>
        <w:ind w:left="284" w:hanging="284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право организации розничного рынка на территории</w:t>
      </w:r>
    </w:p>
    <w:p w:rsidR="00E13820" w:rsidRDefault="008059C8" w:rsidP="00FD16C1">
      <w:pPr>
        <w:ind w:left="284" w:hanging="284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Ленинградской области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_______________________________________________________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(организационно-правовая форма юридического лица)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E13820" w:rsidRDefault="008059C8" w:rsidP="00FD16C1">
      <w:pPr>
        <w:ind w:left="284" w:hanging="284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нахождения юридического лица)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Просит:</w:t>
      </w:r>
    </w:p>
    <w:p w:rsidR="00E13820" w:rsidRDefault="008059C8" w:rsidP="00FD16C1">
      <w:pPr>
        <w:ind w:left="284" w:hanging="2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выдать  разрешение  на  право  организации  розничного  рынка (продлить</w:t>
      </w:r>
    </w:p>
    <w:p w:rsidR="00E13820" w:rsidRDefault="008059C8" w:rsidP="00FD16C1">
      <w:pPr>
        <w:ind w:left="284" w:hanging="2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действия разрешения) _____________________</w:t>
      </w:r>
    </w:p>
    <w:p w:rsidR="00E13820" w:rsidRDefault="008059C8" w:rsidP="00FD16C1">
      <w:pPr>
        <w:ind w:left="284" w:hanging="284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(нужное указать)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адресу: ______________________________________________________________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E13820" w:rsidRDefault="008059C8" w:rsidP="00FD16C1">
      <w:pPr>
        <w:ind w:left="284" w:hanging="284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Тип рынка _____________________________________________________________</w:t>
      </w:r>
    </w:p>
    <w:p w:rsidR="00E13820" w:rsidRDefault="008059C8" w:rsidP="00FD16C1">
      <w:pPr>
        <w:ind w:left="284" w:hanging="284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(тип рынка, который предполагается организовать)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заявителе: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Государственный регистрационный  номер  записи о создании юридического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лица ______________________________________________________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серия _______________ № _____________ дата 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(кем выдан, когда выдан)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Идентификационный номер налогоплательщика ________________________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 о постановке  юридического лица на учет в налоговом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органе: вид документа ___________ серия ______ № _________ дата _______</w:t>
      </w:r>
    </w:p>
    <w:p w:rsidR="00E13820" w:rsidRDefault="008059C8" w:rsidP="00FD16C1">
      <w:pPr>
        <w:ind w:left="284" w:right="1133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</w:p>
    <w:p w:rsidR="00E13820" w:rsidRDefault="008059C8" w:rsidP="00FD16C1">
      <w:pPr>
        <w:ind w:left="284" w:right="1133" w:hanging="284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(кем выдан, когда выдан)</w:t>
      </w:r>
    </w:p>
    <w:p w:rsidR="00E13820" w:rsidRDefault="00E13820" w:rsidP="00FD16C1">
      <w:pPr>
        <w:ind w:left="284" w:right="1133" w:hanging="284"/>
        <w:jc w:val="both"/>
        <w:rPr>
          <w:rFonts w:eastAsiaTheme="minorHAnsi"/>
          <w:lang w:eastAsia="en-US"/>
        </w:rPr>
      </w:pPr>
    </w:p>
    <w:p w:rsidR="00E13820" w:rsidRDefault="008059C8" w:rsidP="00FD16C1">
      <w:pPr>
        <w:ind w:left="284" w:right="1133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заявлению прилагаются: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документы);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</w:p>
    <w:p w:rsidR="00E13820" w:rsidRDefault="00E13820" w:rsidP="00FD16C1">
      <w:pPr>
        <w:ind w:left="284" w:hanging="284"/>
        <w:jc w:val="both"/>
        <w:rPr>
          <w:rFonts w:eastAsiaTheme="minorHAnsi"/>
          <w:lang w:eastAsia="en-US"/>
        </w:rPr>
      </w:pPr>
    </w:p>
    <w:p w:rsidR="00E13820" w:rsidRDefault="008059C8" w:rsidP="00FD16C1">
      <w:pPr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 рассмотрения заявления прошу:</w:t>
      </w:r>
    </w:p>
    <w:p w:rsidR="00E13820" w:rsidRDefault="00E13820" w:rsidP="00FD16C1">
      <w:pPr>
        <w:ind w:left="284" w:hanging="284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255"/>
      </w:tblGrid>
      <w:tr w:rsidR="00E13820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E13820" w:rsidRDefault="00E13820" w:rsidP="00FD16C1">
            <w:pPr>
              <w:ind w:left="284" w:hanging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3820" w:rsidRDefault="00E13820" w:rsidP="00FD16C1">
            <w:pPr>
              <w:ind w:left="284" w:hanging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13820" w:rsidRDefault="008059C8" w:rsidP="00FD16C1">
            <w:pPr>
              <w:ind w:left="284" w:hanging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:rsidR="00E13820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E13820" w:rsidRDefault="00E13820" w:rsidP="00FD16C1">
            <w:pPr>
              <w:ind w:left="284" w:hanging="28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E13820" w:rsidRDefault="00E13820" w:rsidP="00FD16C1">
            <w:pPr>
              <w:ind w:left="284" w:hanging="28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13820" w:rsidRDefault="008059C8" w:rsidP="00FD16C1">
            <w:pPr>
              <w:ind w:left="284" w:hanging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>
              <w:rPr>
                <w:rFonts w:eastAsiaTheme="minorHAns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:rsidR="00E13820" w:rsidRDefault="00E13820" w:rsidP="00FD16C1">
      <w:pPr>
        <w:ind w:left="284" w:hanging="284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8"/>
        <w:gridCol w:w="2835"/>
        <w:gridCol w:w="825"/>
        <w:gridCol w:w="2203"/>
      </w:tblGrid>
      <w:tr w:rsidR="00E13820">
        <w:tc>
          <w:tcPr>
            <w:tcW w:w="9071" w:type="dxa"/>
            <w:gridSpan w:val="4"/>
          </w:tcPr>
          <w:p w:rsidR="00E13820" w:rsidRDefault="008059C8" w:rsidP="00FD16C1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E13820" w:rsidRDefault="008059C8" w:rsidP="00FD16C1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юридического лица </w:t>
            </w:r>
          </w:p>
        </w:tc>
      </w:tr>
      <w:tr w:rsidR="00E13820"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E13820">
        <w:tc>
          <w:tcPr>
            <w:tcW w:w="6043" w:type="dxa"/>
            <w:gridSpan w:val="2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Ф.И.О., печать)</w:t>
            </w:r>
          </w:p>
        </w:tc>
        <w:tc>
          <w:tcPr>
            <w:tcW w:w="3028" w:type="dxa"/>
            <w:gridSpan w:val="2"/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E13820">
        <w:tc>
          <w:tcPr>
            <w:tcW w:w="9071" w:type="dxa"/>
            <w:gridSpan w:val="4"/>
          </w:tcPr>
          <w:p w:rsidR="00E13820" w:rsidRDefault="008059C8" w:rsidP="00FD16C1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:rsidR="00E1382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E13820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отчество)</w:t>
            </w:r>
          </w:p>
        </w:tc>
      </w:tr>
      <w:tr w:rsidR="00E1382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E13820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E13820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(паспортные данные: серия и номер, когда и кем выдан)</w:t>
            </w:r>
          </w:p>
        </w:tc>
      </w:tr>
      <w:tr w:rsidR="00E13820">
        <w:tc>
          <w:tcPr>
            <w:tcW w:w="9071" w:type="dxa"/>
            <w:gridSpan w:val="4"/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E13820">
        <w:tc>
          <w:tcPr>
            <w:tcW w:w="9071" w:type="dxa"/>
            <w:gridSpan w:val="4"/>
          </w:tcPr>
          <w:p w:rsidR="00E13820" w:rsidRDefault="008059C8" w:rsidP="00FD16C1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(реквизиты):</w:t>
            </w:r>
          </w:p>
        </w:tc>
      </w:tr>
      <w:tr w:rsidR="00E13820"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E13820">
        <w:tc>
          <w:tcPr>
            <w:tcW w:w="9071" w:type="dxa"/>
            <w:gridSpan w:val="4"/>
          </w:tcPr>
          <w:p w:rsidR="00E13820" w:rsidRDefault="00E13820" w:rsidP="00FD16C1">
            <w:pPr>
              <w:ind w:left="284" w:hanging="284"/>
              <w:jc w:val="both"/>
              <w:rPr>
                <w:sz w:val="24"/>
                <w:szCs w:val="24"/>
              </w:rPr>
            </w:pPr>
          </w:p>
          <w:p w:rsidR="00E13820" w:rsidRDefault="008059C8" w:rsidP="00FD16C1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заявления: "___" __________ 20__ года</w:t>
            </w:r>
          </w:p>
        </w:tc>
      </w:tr>
      <w:tr w:rsidR="00E13820">
        <w:tc>
          <w:tcPr>
            <w:tcW w:w="3208" w:type="dxa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3"/>
          </w:tcPr>
          <w:p w:rsidR="00E13820" w:rsidRDefault="00E13820" w:rsidP="00FD16C1">
            <w:pPr>
              <w:ind w:left="284" w:hanging="284"/>
              <w:jc w:val="both"/>
              <w:rPr>
                <w:sz w:val="24"/>
                <w:szCs w:val="24"/>
              </w:rPr>
            </w:pPr>
          </w:p>
        </w:tc>
      </w:tr>
      <w:tr w:rsidR="00E13820">
        <w:tc>
          <w:tcPr>
            <w:tcW w:w="3208" w:type="dxa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(подпись/Ф.И.О.)</w:t>
            </w:r>
          </w:p>
        </w:tc>
        <w:tc>
          <w:tcPr>
            <w:tcW w:w="5863" w:type="dxa"/>
            <w:gridSpan w:val="3"/>
          </w:tcPr>
          <w:p w:rsidR="00E13820" w:rsidRDefault="00E13820" w:rsidP="00FD16C1">
            <w:pPr>
              <w:ind w:left="284" w:hanging="284"/>
              <w:jc w:val="both"/>
              <w:rPr>
                <w:sz w:val="24"/>
                <w:szCs w:val="24"/>
              </w:rPr>
            </w:pPr>
          </w:p>
        </w:tc>
      </w:tr>
    </w:tbl>
    <w:p w:rsidR="00E13820" w:rsidRDefault="008059C8" w:rsidP="00FD16C1">
      <w:pPr>
        <w:ind w:left="284" w:hanging="284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Образец № 2</w:t>
      </w:r>
    </w:p>
    <w:p w:rsidR="00E13820" w:rsidRDefault="00E13820" w:rsidP="00FD16C1">
      <w:pPr>
        <w:widowControl w:val="0"/>
        <w:ind w:left="284" w:hanging="284"/>
        <w:jc w:val="both"/>
        <w:rPr>
          <w:sz w:val="22"/>
          <w:szCs w:val="22"/>
          <w:lang w:eastAsia="en-US"/>
        </w:rPr>
      </w:pPr>
    </w:p>
    <w:p w:rsidR="00E13820" w:rsidRDefault="008059C8" w:rsidP="00FD16C1">
      <w:pPr>
        <w:widowControl w:val="0"/>
        <w:ind w:left="284" w:hanging="2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E13820" w:rsidRDefault="00E13820" w:rsidP="00FD16C1">
      <w:pPr>
        <w:widowControl w:val="0"/>
        <w:ind w:left="284" w:hanging="284"/>
        <w:rPr>
          <w:sz w:val="26"/>
          <w:szCs w:val="26"/>
          <w:lang w:eastAsia="ru-RU"/>
        </w:rPr>
      </w:pPr>
    </w:p>
    <w:p w:rsidR="00E13820" w:rsidRDefault="008059C8" w:rsidP="00FD16C1">
      <w:pPr>
        <w:spacing w:after="200"/>
        <w:ind w:left="284" w:hanging="284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9"/>
        <w:gridCol w:w="753"/>
        <w:gridCol w:w="8181"/>
      </w:tblGrid>
      <w:tr w:rsidR="00E13820">
        <w:trPr>
          <w:trHeight w:val="719"/>
        </w:trPr>
        <w:tc>
          <w:tcPr>
            <w:tcW w:w="10123" w:type="dxa"/>
            <w:gridSpan w:val="3"/>
          </w:tcPr>
          <w:p w:rsidR="00E13820" w:rsidRDefault="00E13820" w:rsidP="00FD16C1">
            <w:pPr>
              <w:ind w:left="284" w:hanging="284"/>
              <w:jc w:val="center"/>
              <w:rPr>
                <w:sz w:val="24"/>
                <w:szCs w:val="24"/>
              </w:rPr>
            </w:pPr>
            <w:bookmarkStart w:id="2" w:name="P1187"/>
            <w:bookmarkEnd w:id="2"/>
          </w:p>
          <w:p w:rsidR="00E13820" w:rsidRDefault="008059C8" w:rsidP="00FD16C1">
            <w:pPr>
              <w:ind w:left="284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  <w:p w:rsidR="00E13820" w:rsidRDefault="008059C8" w:rsidP="00FD16C1">
            <w:pPr>
              <w:ind w:left="284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 организации розничного рынка</w:t>
            </w:r>
          </w:p>
          <w:p w:rsidR="00E13820" w:rsidRDefault="00E13820" w:rsidP="00FD16C1">
            <w:pPr>
              <w:ind w:left="284" w:hanging="284"/>
              <w:jc w:val="center"/>
            </w:pPr>
          </w:p>
        </w:tc>
      </w:tr>
      <w:tr w:rsidR="00E13820">
        <w:trPr>
          <w:trHeight w:val="246"/>
        </w:trPr>
        <w:tc>
          <w:tcPr>
            <w:tcW w:w="10123" w:type="dxa"/>
            <w:gridSpan w:val="3"/>
          </w:tcPr>
          <w:p w:rsidR="00E13820" w:rsidRDefault="008059C8" w:rsidP="00FD16C1">
            <w:pPr>
              <w:ind w:left="284" w:hanging="284"/>
              <w:jc w:val="center"/>
            </w:pPr>
            <w:r>
              <w:t>N &lt;*&gt; __________________ от "___" _________ 20__ года</w:t>
            </w:r>
          </w:p>
        </w:tc>
      </w:tr>
      <w:tr w:rsidR="00E13820">
        <w:trPr>
          <w:trHeight w:val="246"/>
        </w:trPr>
        <w:tc>
          <w:tcPr>
            <w:tcW w:w="10123" w:type="dxa"/>
            <w:gridSpan w:val="3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</w:tr>
      <w:tr w:rsidR="00E13820">
        <w:trPr>
          <w:trHeight w:val="246"/>
        </w:trPr>
        <w:tc>
          <w:tcPr>
            <w:tcW w:w="10123" w:type="dxa"/>
            <w:gridSpan w:val="3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</w:pPr>
            <w:r>
              <w:t>(наименование органа местного самоуправления, выдавшего разрешение)</w:t>
            </w:r>
          </w:p>
        </w:tc>
      </w:tr>
      <w:tr w:rsidR="00E13820">
        <w:trPr>
          <w:trHeight w:val="246"/>
        </w:trPr>
        <w:tc>
          <w:tcPr>
            <w:tcW w:w="1189" w:type="dxa"/>
          </w:tcPr>
          <w:p w:rsidR="00E13820" w:rsidRDefault="008059C8" w:rsidP="00FD16C1">
            <w:pPr>
              <w:ind w:left="284" w:hanging="284"/>
            </w:pPr>
            <w:r>
              <w:t>выдано</w:t>
            </w:r>
          </w:p>
        </w:tc>
        <w:tc>
          <w:tcPr>
            <w:tcW w:w="8934" w:type="dxa"/>
            <w:gridSpan w:val="2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</w:tr>
      <w:tr w:rsidR="00E13820">
        <w:trPr>
          <w:trHeight w:val="246"/>
        </w:trPr>
        <w:tc>
          <w:tcPr>
            <w:tcW w:w="1189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</w:pPr>
            <w:r>
              <w:t>(полное и сокращенное (при наличии) наименование юридического лица)</w:t>
            </w:r>
          </w:p>
        </w:tc>
      </w:tr>
      <w:tr w:rsidR="00E13820">
        <w:trPr>
          <w:trHeight w:val="246"/>
        </w:trPr>
        <w:tc>
          <w:tcPr>
            <w:tcW w:w="1942" w:type="dxa"/>
            <w:gridSpan w:val="2"/>
          </w:tcPr>
          <w:p w:rsidR="00E13820" w:rsidRDefault="008059C8" w:rsidP="00FD16C1">
            <w:pPr>
              <w:ind w:left="284" w:hanging="284"/>
            </w:pPr>
            <w:r>
              <w:t>на основании</w:t>
            </w:r>
          </w:p>
        </w:tc>
        <w:tc>
          <w:tcPr>
            <w:tcW w:w="8181" w:type="dxa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</w:tr>
      <w:tr w:rsidR="00E13820">
        <w:trPr>
          <w:trHeight w:val="246"/>
        </w:trPr>
        <w:tc>
          <w:tcPr>
            <w:tcW w:w="1942" w:type="dxa"/>
            <w:gridSpan w:val="2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8181" w:type="dxa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</w:pPr>
            <w:r>
              <w:t>(наименование, дата и номер правового акта)</w:t>
            </w:r>
          </w:p>
        </w:tc>
      </w:tr>
    </w:tbl>
    <w:p w:rsidR="00E13820" w:rsidRDefault="00E13820" w:rsidP="00FD16C1">
      <w:pPr>
        <w:ind w:left="284" w:hanging="284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2134"/>
        <w:gridCol w:w="1667"/>
        <w:gridCol w:w="765"/>
        <w:gridCol w:w="4807"/>
      </w:tblGrid>
      <w:tr w:rsidR="00E13820">
        <w:trPr>
          <w:trHeight w:val="497"/>
        </w:trPr>
        <w:tc>
          <w:tcPr>
            <w:tcW w:w="4681" w:type="dxa"/>
            <w:gridSpan w:val="3"/>
          </w:tcPr>
          <w:p w:rsidR="00E13820" w:rsidRDefault="008059C8" w:rsidP="00FD16C1">
            <w:pPr>
              <w:ind w:left="284" w:hanging="284"/>
            </w:pPr>
            <w:r>
              <w:t>Местонахождение</w:t>
            </w:r>
          </w:p>
          <w:p w:rsidR="00E13820" w:rsidRDefault="008059C8" w:rsidP="00FD16C1">
            <w:pPr>
              <w:ind w:left="284" w:hanging="284"/>
            </w:pPr>
            <w:r>
              <w:t>юридического лица</w:t>
            </w:r>
          </w:p>
        </w:tc>
        <w:tc>
          <w:tcPr>
            <w:tcW w:w="765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4807" w:type="dxa"/>
          </w:tcPr>
          <w:p w:rsidR="00E13820" w:rsidRDefault="008059C8" w:rsidP="00FD16C1">
            <w:pPr>
              <w:ind w:left="284" w:hanging="284"/>
            </w:pPr>
            <w:r>
              <w:t>Месторасположение</w:t>
            </w:r>
          </w:p>
          <w:p w:rsidR="00E13820" w:rsidRDefault="008059C8" w:rsidP="00FD16C1">
            <w:pPr>
              <w:ind w:left="284" w:hanging="284"/>
            </w:pPr>
            <w:r>
              <w:t>розничного рынка</w:t>
            </w:r>
          </w:p>
        </w:tc>
      </w:tr>
      <w:tr w:rsidR="00E13820">
        <w:trPr>
          <w:trHeight w:val="248"/>
        </w:trPr>
        <w:tc>
          <w:tcPr>
            <w:tcW w:w="4681" w:type="dxa"/>
            <w:gridSpan w:val="3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765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</w:tr>
      <w:tr w:rsidR="00E13820">
        <w:trPr>
          <w:trHeight w:val="248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765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</w:tr>
      <w:tr w:rsidR="00E13820">
        <w:trPr>
          <w:trHeight w:val="248"/>
        </w:trPr>
        <w:tc>
          <w:tcPr>
            <w:tcW w:w="881" w:type="dxa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</w:pPr>
            <w:r>
              <w:t>ИНН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765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</w:tr>
      <w:tr w:rsidR="00E13820">
        <w:trPr>
          <w:trHeight w:val="229"/>
        </w:trPr>
        <w:tc>
          <w:tcPr>
            <w:tcW w:w="3015" w:type="dxa"/>
            <w:gridSpan w:val="2"/>
          </w:tcPr>
          <w:p w:rsidR="00E13820" w:rsidRDefault="008059C8" w:rsidP="00FD16C1">
            <w:pPr>
              <w:ind w:left="284" w:hanging="284"/>
            </w:pPr>
            <w:r>
              <w:t>Тип розничного рынка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765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4807" w:type="dxa"/>
          </w:tcPr>
          <w:p w:rsidR="00E13820" w:rsidRDefault="00E13820" w:rsidP="00FD16C1">
            <w:pPr>
              <w:ind w:left="284" w:hanging="284"/>
            </w:pPr>
          </w:p>
        </w:tc>
      </w:tr>
      <w:tr w:rsidR="00E13820">
        <w:trPr>
          <w:trHeight w:val="268"/>
        </w:trPr>
        <w:tc>
          <w:tcPr>
            <w:tcW w:w="4681" w:type="dxa"/>
            <w:gridSpan w:val="3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765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4807" w:type="dxa"/>
          </w:tcPr>
          <w:p w:rsidR="00E13820" w:rsidRDefault="00E13820" w:rsidP="00FD16C1">
            <w:pPr>
              <w:ind w:left="284" w:hanging="284"/>
            </w:pPr>
          </w:p>
        </w:tc>
      </w:tr>
      <w:tr w:rsidR="00E13820">
        <w:trPr>
          <w:trHeight w:val="478"/>
        </w:trPr>
        <w:tc>
          <w:tcPr>
            <w:tcW w:w="4681" w:type="dxa"/>
            <w:gridSpan w:val="3"/>
          </w:tcPr>
          <w:p w:rsidR="00E13820" w:rsidRDefault="008059C8" w:rsidP="00FD16C1">
            <w:pPr>
              <w:ind w:left="284" w:hanging="284"/>
            </w:pPr>
            <w:r>
              <w:t>Срок действия разрешения</w:t>
            </w:r>
          </w:p>
        </w:tc>
        <w:tc>
          <w:tcPr>
            <w:tcW w:w="765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4807" w:type="dxa"/>
          </w:tcPr>
          <w:p w:rsidR="00E13820" w:rsidRDefault="008059C8" w:rsidP="00FD16C1">
            <w:pPr>
              <w:ind w:left="284" w:hanging="284"/>
            </w:pPr>
            <w:r>
              <w:t>Дата принятия решения</w:t>
            </w:r>
          </w:p>
          <w:p w:rsidR="00E13820" w:rsidRDefault="008059C8" w:rsidP="00FD16C1">
            <w:pPr>
              <w:ind w:left="284" w:hanging="284"/>
            </w:pPr>
            <w:r>
              <w:t>о предоставлении разрешения</w:t>
            </w:r>
          </w:p>
        </w:tc>
      </w:tr>
      <w:tr w:rsidR="00E13820">
        <w:trPr>
          <w:trHeight w:val="497"/>
        </w:trPr>
        <w:tc>
          <w:tcPr>
            <w:tcW w:w="4681" w:type="dxa"/>
            <w:gridSpan w:val="3"/>
          </w:tcPr>
          <w:p w:rsidR="00E13820" w:rsidRDefault="008059C8" w:rsidP="00FD16C1">
            <w:pPr>
              <w:ind w:left="284" w:hanging="284"/>
            </w:pPr>
            <w:r>
              <w:t>с "___" _________ 20__ года</w:t>
            </w:r>
          </w:p>
          <w:p w:rsidR="00E13820" w:rsidRDefault="008059C8" w:rsidP="00FD16C1">
            <w:pPr>
              <w:ind w:left="284" w:hanging="284"/>
            </w:pPr>
            <w:r>
              <w:t>по "___" _________ 20__ года</w:t>
            </w:r>
          </w:p>
        </w:tc>
        <w:tc>
          <w:tcPr>
            <w:tcW w:w="765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4807" w:type="dxa"/>
            <w:vAlign w:val="bottom"/>
          </w:tcPr>
          <w:p w:rsidR="00E13820" w:rsidRDefault="008059C8" w:rsidP="00FD16C1">
            <w:pPr>
              <w:ind w:left="284" w:hanging="284"/>
            </w:pPr>
            <w:r>
              <w:t>"___" _________ 20__ года</w:t>
            </w:r>
          </w:p>
        </w:tc>
      </w:tr>
    </w:tbl>
    <w:p w:rsidR="00E13820" w:rsidRDefault="00E13820" w:rsidP="00FD16C1">
      <w:pPr>
        <w:ind w:left="284" w:hanging="284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1983"/>
        <w:gridCol w:w="384"/>
        <w:gridCol w:w="3966"/>
      </w:tblGrid>
      <w:tr w:rsidR="00E13820">
        <w:trPr>
          <w:trHeight w:val="474"/>
        </w:trPr>
        <w:tc>
          <w:tcPr>
            <w:tcW w:w="3902" w:type="dxa"/>
          </w:tcPr>
          <w:p w:rsidR="00E13820" w:rsidRDefault="008059C8" w:rsidP="00FD16C1">
            <w:pPr>
              <w:ind w:left="284" w:hanging="284"/>
            </w:pPr>
            <w:r>
              <w:t>Глава администрации муниципального образования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384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:rsidR="00E13820" w:rsidRDefault="00E13820" w:rsidP="00FD16C1">
            <w:pPr>
              <w:ind w:left="284" w:hanging="284"/>
            </w:pPr>
          </w:p>
        </w:tc>
      </w:tr>
      <w:tr w:rsidR="00E13820">
        <w:trPr>
          <w:trHeight w:val="246"/>
        </w:trPr>
        <w:tc>
          <w:tcPr>
            <w:tcW w:w="3902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</w:pPr>
            <w:r>
              <w:t>(подпись)</w:t>
            </w:r>
          </w:p>
        </w:tc>
        <w:tc>
          <w:tcPr>
            <w:tcW w:w="384" w:type="dxa"/>
          </w:tcPr>
          <w:p w:rsidR="00E13820" w:rsidRDefault="00E13820" w:rsidP="00FD16C1">
            <w:pPr>
              <w:ind w:left="284" w:hanging="284"/>
            </w:pPr>
          </w:p>
        </w:tc>
        <w:tc>
          <w:tcPr>
            <w:tcW w:w="3966" w:type="dxa"/>
            <w:tcBorders>
              <w:top w:val="single" w:sz="4" w:space="0" w:color="auto"/>
            </w:tcBorders>
          </w:tcPr>
          <w:p w:rsidR="00E13820" w:rsidRDefault="008059C8" w:rsidP="00FD16C1">
            <w:pPr>
              <w:ind w:left="284" w:hanging="284"/>
              <w:jc w:val="center"/>
            </w:pPr>
            <w:r>
              <w:t>(фамилия, инициалы)</w:t>
            </w:r>
          </w:p>
        </w:tc>
      </w:tr>
      <w:tr w:rsidR="00E13820">
        <w:trPr>
          <w:trHeight w:val="246"/>
        </w:trPr>
        <w:tc>
          <w:tcPr>
            <w:tcW w:w="10235" w:type="dxa"/>
            <w:gridSpan w:val="4"/>
          </w:tcPr>
          <w:p w:rsidR="00E13820" w:rsidRDefault="008059C8" w:rsidP="00FD16C1">
            <w:pPr>
              <w:ind w:left="284" w:hanging="284"/>
            </w:pPr>
            <w:r>
              <w:t>Место печати</w:t>
            </w:r>
          </w:p>
        </w:tc>
      </w:tr>
    </w:tbl>
    <w:p w:rsidR="00E13820" w:rsidRDefault="00E13820" w:rsidP="00FD16C1">
      <w:pPr>
        <w:ind w:left="284" w:hanging="284"/>
        <w:jc w:val="both"/>
      </w:pPr>
    </w:p>
    <w:p w:rsidR="00E13820" w:rsidRDefault="008059C8" w:rsidP="00FD16C1">
      <w:pPr>
        <w:ind w:left="284" w:hanging="284"/>
        <w:jc w:val="both"/>
      </w:pPr>
      <w:r>
        <w:t>--------------------------------</w:t>
      </w:r>
    </w:p>
    <w:p w:rsidR="00E13820" w:rsidRDefault="008059C8" w:rsidP="00FD16C1">
      <w:pPr>
        <w:spacing w:before="200"/>
        <w:ind w:left="284" w:hanging="284"/>
        <w:jc w:val="both"/>
      </w:pPr>
      <w: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:rsidR="00E13820" w:rsidRDefault="00E13820" w:rsidP="00FD16C1">
      <w:pPr>
        <w:widowControl w:val="0"/>
        <w:ind w:left="284" w:hanging="284"/>
        <w:jc w:val="right"/>
        <w:outlineLvl w:val="1"/>
        <w:rPr>
          <w:sz w:val="24"/>
          <w:szCs w:val="24"/>
          <w:lang w:eastAsia="en-US"/>
        </w:rPr>
      </w:pPr>
    </w:p>
    <w:p w:rsidR="00E13820" w:rsidRDefault="00E13820" w:rsidP="00FD16C1">
      <w:pPr>
        <w:widowControl w:val="0"/>
        <w:ind w:left="284" w:hanging="284"/>
        <w:jc w:val="right"/>
        <w:outlineLvl w:val="1"/>
        <w:rPr>
          <w:sz w:val="24"/>
          <w:szCs w:val="24"/>
          <w:lang w:eastAsia="en-US"/>
        </w:rPr>
      </w:pPr>
    </w:p>
    <w:p w:rsidR="00E13820" w:rsidRDefault="00E13820" w:rsidP="00FD16C1">
      <w:pPr>
        <w:widowControl w:val="0"/>
        <w:ind w:left="284" w:hanging="284"/>
        <w:jc w:val="right"/>
        <w:outlineLvl w:val="1"/>
        <w:rPr>
          <w:sz w:val="24"/>
          <w:szCs w:val="24"/>
          <w:lang w:eastAsia="en-US"/>
        </w:rPr>
      </w:pPr>
    </w:p>
    <w:p w:rsidR="00E13820" w:rsidRDefault="008059C8" w:rsidP="00FD16C1">
      <w:pPr>
        <w:widowControl w:val="0"/>
        <w:ind w:left="284" w:hanging="284"/>
        <w:jc w:val="right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Образец № 3 </w:t>
      </w:r>
    </w:p>
    <w:p w:rsidR="00E13820" w:rsidRDefault="00E13820" w:rsidP="00FD16C1">
      <w:pPr>
        <w:widowControl w:val="0"/>
        <w:ind w:left="284" w:hanging="284"/>
        <w:jc w:val="both"/>
        <w:rPr>
          <w:lang w:eastAsia="en-US"/>
        </w:rPr>
      </w:pPr>
    </w:p>
    <w:p w:rsidR="00E13820" w:rsidRDefault="008059C8" w:rsidP="00FD16C1">
      <w:pPr>
        <w:ind w:left="284" w:hanging="284"/>
        <w:rPr>
          <w:rFonts w:eastAsiaTheme="minorHAnsi"/>
          <w:sz w:val="24"/>
          <w:lang w:eastAsia="en-US"/>
        </w:rPr>
      </w:pPr>
      <w:bookmarkStart w:id="3" w:name="Par826"/>
      <w:bookmarkEnd w:id="3"/>
      <w:r>
        <w:rPr>
          <w:rFonts w:eastAsiaTheme="minorHAnsi"/>
          <w:sz w:val="24"/>
          <w:lang w:eastAsia="en-US"/>
        </w:rPr>
        <w:t>(ФОРМА)</w:t>
      </w:r>
    </w:p>
    <w:p w:rsidR="00E13820" w:rsidRDefault="00E13820" w:rsidP="00FD16C1">
      <w:pPr>
        <w:ind w:left="284" w:hanging="284"/>
        <w:jc w:val="both"/>
        <w:rPr>
          <w:rFonts w:eastAsiaTheme="minorHAnsi"/>
          <w:sz w:val="24"/>
          <w:lang w:eastAsia="en-US"/>
        </w:rPr>
      </w:pPr>
    </w:p>
    <w:p w:rsidR="00E13820" w:rsidRDefault="008059C8" w:rsidP="00FD16C1">
      <w:pPr>
        <w:spacing w:after="200"/>
        <w:ind w:left="284" w:hanging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p w:rsidR="00E13820" w:rsidRDefault="00E13820" w:rsidP="00FD16C1">
      <w:pPr>
        <w:spacing w:after="200"/>
        <w:ind w:left="284" w:hanging="284"/>
        <w:jc w:val="both"/>
        <w:rPr>
          <w:rFonts w:eastAsiaTheme="minorHAnsi"/>
          <w:sz w:val="24"/>
          <w:lang w:eastAsia="en-US"/>
        </w:rPr>
      </w:pPr>
    </w:p>
    <w:p w:rsidR="00E13820" w:rsidRDefault="008059C8" w:rsidP="00FD16C1">
      <w:pPr>
        <w:spacing w:after="200"/>
        <w:ind w:left="284" w:hanging="284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УВЕДОМЛЕНИЕ</w:t>
      </w:r>
    </w:p>
    <w:p w:rsidR="00E13820" w:rsidRDefault="008059C8" w:rsidP="00FD16C1">
      <w:pPr>
        <w:ind w:left="284" w:hanging="284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 отказе в выдаче разрешения на право организации розничного рынка </w:t>
      </w:r>
    </w:p>
    <w:p w:rsidR="00E13820" w:rsidRDefault="00E13820" w:rsidP="00FD16C1">
      <w:pPr>
        <w:ind w:left="284" w:hanging="28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13820" w:rsidRDefault="008059C8" w:rsidP="00FD16C1">
      <w:pPr>
        <w:spacing w:after="200"/>
        <w:ind w:left="284" w:hanging="284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N ________________ от "___" ________ 20__ года</w:t>
      </w:r>
    </w:p>
    <w:p w:rsidR="00E13820" w:rsidRDefault="00E13820" w:rsidP="00FD16C1">
      <w:pPr>
        <w:spacing w:after="200"/>
        <w:ind w:left="284" w:hanging="284"/>
        <w:jc w:val="both"/>
        <w:rPr>
          <w:rFonts w:eastAsiaTheme="minorHAnsi"/>
          <w:sz w:val="26"/>
          <w:szCs w:val="26"/>
          <w:lang w:eastAsia="en-US"/>
        </w:rPr>
      </w:pPr>
    </w:p>
    <w:p w:rsidR="00E13820" w:rsidRDefault="008059C8" w:rsidP="00FD16C1">
      <w:pPr>
        <w:spacing w:after="200"/>
        <w:ind w:left="284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юридического лица _______________________ ИНН _______________</w:t>
      </w:r>
    </w:p>
    <w:p w:rsidR="00E13820" w:rsidRDefault="008059C8" w:rsidP="00FD16C1">
      <w:pPr>
        <w:spacing w:after="200"/>
        <w:ind w:left="284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 юридического лица: ___________________________________________________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______________________________________________________________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(наименование, дата и номер правового акта)</w:t>
      </w:r>
    </w:p>
    <w:p w:rsidR="00E13820" w:rsidRDefault="00E13820" w:rsidP="00FD16C1">
      <w:pPr>
        <w:spacing w:after="200"/>
        <w:ind w:left="284" w:right="424" w:hanging="284"/>
        <w:jc w:val="both"/>
        <w:rPr>
          <w:rFonts w:eastAsiaTheme="minorHAnsi"/>
          <w:sz w:val="26"/>
          <w:szCs w:val="26"/>
          <w:lang w:eastAsia="en-US"/>
        </w:rPr>
      </w:pPr>
    </w:p>
    <w:p w:rsidR="00E13820" w:rsidRDefault="008059C8" w:rsidP="00FD16C1">
      <w:pPr>
        <w:spacing w:after="200"/>
        <w:ind w:left="284" w:right="424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отказано в выдаче разрешения на организацию розничного рынка на территории </w:t>
      </w:r>
      <w:r>
        <w:rPr>
          <w:rFonts w:eastAsiaTheme="minorHAnsi"/>
          <w:sz w:val="28"/>
          <w:szCs w:val="28"/>
          <w:lang w:eastAsia="en-US"/>
        </w:rPr>
        <w:t>_________________________________________________</w:t>
      </w:r>
      <w:r>
        <w:rPr>
          <w:rFonts w:eastAsiaTheme="minorHAnsi"/>
          <w:sz w:val="26"/>
          <w:szCs w:val="26"/>
          <w:lang w:eastAsia="en-US"/>
        </w:rPr>
        <w:t xml:space="preserve">Ленинградской области 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E13820" w:rsidRDefault="008059C8" w:rsidP="00FD16C1">
      <w:pPr>
        <w:ind w:left="284" w:hanging="28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(причина отказа в выдаче разрешения)</w:t>
      </w:r>
    </w:p>
    <w:p w:rsidR="00E13820" w:rsidRDefault="00E13820" w:rsidP="00FD16C1">
      <w:pPr>
        <w:spacing w:after="200"/>
        <w:ind w:left="284" w:hanging="284"/>
        <w:jc w:val="both"/>
        <w:rPr>
          <w:rFonts w:eastAsiaTheme="minorHAnsi"/>
          <w:sz w:val="26"/>
          <w:szCs w:val="26"/>
          <w:lang w:eastAsia="en-US"/>
        </w:rPr>
      </w:pPr>
    </w:p>
    <w:p w:rsidR="00E13820" w:rsidRDefault="008059C8" w:rsidP="00FD16C1">
      <w:pPr>
        <w:ind w:left="284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администрации</w:t>
      </w:r>
    </w:p>
    <w:p w:rsidR="00E13820" w:rsidRDefault="008059C8" w:rsidP="00FD16C1">
      <w:pPr>
        <w:ind w:left="284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    _____________   _______________________________</w:t>
      </w:r>
    </w:p>
    <w:p w:rsidR="00E13820" w:rsidRDefault="008059C8" w:rsidP="00FD16C1">
      <w:pPr>
        <w:spacing w:after="200"/>
        <w:ind w:left="284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(подпись)                  (фамилия, инициалы)</w:t>
      </w:r>
    </w:p>
    <w:p w:rsidR="00E13820" w:rsidRDefault="00E13820" w:rsidP="00FD16C1">
      <w:pPr>
        <w:widowControl w:val="0"/>
        <w:ind w:left="284" w:hanging="284"/>
        <w:rPr>
          <w:sz w:val="26"/>
          <w:szCs w:val="26"/>
          <w:lang w:eastAsia="ru-RU"/>
        </w:rPr>
      </w:pPr>
    </w:p>
    <w:p w:rsidR="00E13820" w:rsidRDefault="00E13820" w:rsidP="00FD16C1">
      <w:pPr>
        <w:tabs>
          <w:tab w:val="left" w:pos="4526"/>
        </w:tabs>
        <w:ind w:left="284" w:hanging="284"/>
        <w:rPr>
          <w:rFonts w:eastAsiaTheme="minorHAnsi"/>
          <w:sz w:val="28"/>
          <w:szCs w:val="28"/>
          <w:lang w:eastAsia="en-US"/>
        </w:rPr>
      </w:pPr>
    </w:p>
    <w:sectPr w:rsidR="00E13820" w:rsidSect="00FD16C1">
      <w:footerReference w:type="default" r:id="rId19"/>
      <w:pgSz w:w="11906" w:h="16838"/>
      <w:pgMar w:top="1134" w:right="849" w:bottom="1134" w:left="1418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D7" w:rsidRDefault="00CA4AD7">
      <w:r>
        <w:separator/>
      </w:r>
    </w:p>
  </w:endnote>
  <w:endnote w:type="continuationSeparator" w:id="0">
    <w:p w:rsidR="00CA4AD7" w:rsidRDefault="00CA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Default="00B90FA5" w:rsidP="00B90FA5">
    <w:pPr>
      <w:pStyle w:val="af9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  <w:noProof/>
      </w:rPr>
      <w:t>16</w:t>
    </w:r>
    <w:r>
      <w:rPr>
        <w:rStyle w:val="aff"/>
      </w:rPr>
      <w:fldChar w:fldCharType="end"/>
    </w:r>
  </w:p>
  <w:p w:rsidR="00B90FA5" w:rsidRDefault="00B90FA5" w:rsidP="00B90FA5">
    <w:pPr>
      <w:pStyle w:val="af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A5" w:rsidRDefault="00B90FA5" w:rsidP="00B90FA5">
    <w:pPr>
      <w:pStyle w:val="af9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3D1F71">
      <w:rPr>
        <w:rStyle w:val="aff"/>
        <w:noProof/>
      </w:rPr>
      <w:t>2</w:t>
    </w:r>
    <w:r>
      <w:rPr>
        <w:rStyle w:val="aff"/>
      </w:rPr>
      <w:fldChar w:fldCharType="end"/>
    </w:r>
  </w:p>
  <w:p w:rsidR="00B90FA5" w:rsidRDefault="00B90FA5" w:rsidP="00B90FA5">
    <w:pPr>
      <w:pStyle w:val="af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283"/>
      <w:docPartObj>
        <w:docPartGallery w:val="Page Numbers (Bottom of Page)"/>
        <w:docPartUnique/>
      </w:docPartObj>
    </w:sdtPr>
    <w:sdtEndPr/>
    <w:sdtContent>
      <w:p w:rsidR="00B90FA5" w:rsidRDefault="00B90FA5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A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0FA5" w:rsidRDefault="00B90FA5">
    <w:pPr>
      <w:pStyle w:val="a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19271"/>
      <w:docPartObj>
        <w:docPartGallery w:val="Page Numbers (Bottom of Page)"/>
        <w:docPartUnique/>
      </w:docPartObj>
    </w:sdtPr>
    <w:sdtEndPr/>
    <w:sdtContent>
      <w:p w:rsidR="00B90FA5" w:rsidRDefault="00B90FA5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188">
          <w:rPr>
            <w:noProof/>
          </w:rPr>
          <w:t>11</w:t>
        </w:r>
        <w:r>
          <w:fldChar w:fldCharType="end"/>
        </w:r>
      </w:p>
    </w:sdtContent>
  </w:sdt>
  <w:p w:rsidR="00B90FA5" w:rsidRDefault="00B90FA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D7" w:rsidRDefault="00CA4AD7">
      <w:r>
        <w:separator/>
      </w:r>
    </w:p>
  </w:footnote>
  <w:footnote w:type="continuationSeparator" w:id="0">
    <w:p w:rsidR="00CA4AD7" w:rsidRDefault="00CA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123"/>
    <w:multiLevelType w:val="hybridMultilevel"/>
    <w:tmpl w:val="4A2CFBDA"/>
    <w:lvl w:ilvl="0" w:tplc="6BBEF5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1C03A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B01E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7804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1C31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6E4A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C86C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E28A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0E0B8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736718"/>
    <w:multiLevelType w:val="hybridMultilevel"/>
    <w:tmpl w:val="B5DEB176"/>
    <w:lvl w:ilvl="0" w:tplc="A00C90F0">
      <w:start w:val="1"/>
      <w:numFmt w:val="decimal"/>
      <w:lvlText w:val="%1)"/>
      <w:lvlJc w:val="left"/>
      <w:pPr>
        <w:ind w:left="927" w:hanging="360"/>
      </w:pPr>
    </w:lvl>
    <w:lvl w:ilvl="1" w:tplc="BEC40BB4">
      <w:start w:val="1"/>
      <w:numFmt w:val="lowerLetter"/>
      <w:lvlText w:val="%2."/>
      <w:lvlJc w:val="left"/>
      <w:pPr>
        <w:ind w:left="1647" w:hanging="360"/>
      </w:pPr>
    </w:lvl>
    <w:lvl w:ilvl="2" w:tplc="4306A3B6">
      <w:start w:val="1"/>
      <w:numFmt w:val="lowerRoman"/>
      <w:lvlText w:val="%3."/>
      <w:lvlJc w:val="right"/>
      <w:pPr>
        <w:ind w:left="2367" w:hanging="180"/>
      </w:pPr>
    </w:lvl>
    <w:lvl w:ilvl="3" w:tplc="0832B982">
      <w:start w:val="1"/>
      <w:numFmt w:val="decimal"/>
      <w:lvlText w:val="%4."/>
      <w:lvlJc w:val="left"/>
      <w:pPr>
        <w:ind w:left="3087" w:hanging="360"/>
      </w:pPr>
    </w:lvl>
    <w:lvl w:ilvl="4" w:tplc="5D8ACC5A">
      <w:start w:val="1"/>
      <w:numFmt w:val="lowerLetter"/>
      <w:lvlText w:val="%5."/>
      <w:lvlJc w:val="left"/>
      <w:pPr>
        <w:ind w:left="3807" w:hanging="360"/>
      </w:pPr>
    </w:lvl>
    <w:lvl w:ilvl="5" w:tplc="17B2874C">
      <w:start w:val="1"/>
      <w:numFmt w:val="lowerRoman"/>
      <w:lvlText w:val="%6."/>
      <w:lvlJc w:val="right"/>
      <w:pPr>
        <w:ind w:left="4527" w:hanging="180"/>
      </w:pPr>
    </w:lvl>
    <w:lvl w:ilvl="6" w:tplc="13AC041A">
      <w:start w:val="1"/>
      <w:numFmt w:val="decimal"/>
      <w:lvlText w:val="%7."/>
      <w:lvlJc w:val="left"/>
      <w:pPr>
        <w:ind w:left="5247" w:hanging="360"/>
      </w:pPr>
    </w:lvl>
    <w:lvl w:ilvl="7" w:tplc="94E80D00">
      <w:start w:val="1"/>
      <w:numFmt w:val="lowerLetter"/>
      <w:lvlText w:val="%8."/>
      <w:lvlJc w:val="left"/>
      <w:pPr>
        <w:ind w:left="5967" w:hanging="360"/>
      </w:pPr>
    </w:lvl>
    <w:lvl w:ilvl="8" w:tplc="F3D0314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D33DFC"/>
    <w:multiLevelType w:val="hybridMultilevel"/>
    <w:tmpl w:val="59EE77C6"/>
    <w:lvl w:ilvl="0" w:tplc="73806D60">
      <w:start w:val="1"/>
      <w:numFmt w:val="decimal"/>
      <w:lvlText w:val="%1)"/>
      <w:lvlJc w:val="left"/>
      <w:pPr>
        <w:ind w:left="927" w:hanging="360"/>
      </w:pPr>
    </w:lvl>
    <w:lvl w:ilvl="1" w:tplc="53E4AA18">
      <w:start w:val="1"/>
      <w:numFmt w:val="lowerLetter"/>
      <w:lvlText w:val="%2."/>
      <w:lvlJc w:val="left"/>
      <w:pPr>
        <w:ind w:left="1647" w:hanging="360"/>
      </w:pPr>
    </w:lvl>
    <w:lvl w:ilvl="2" w:tplc="C47EA5DA">
      <w:start w:val="1"/>
      <w:numFmt w:val="lowerRoman"/>
      <w:lvlText w:val="%3."/>
      <w:lvlJc w:val="right"/>
      <w:pPr>
        <w:ind w:left="2367" w:hanging="180"/>
      </w:pPr>
    </w:lvl>
    <w:lvl w:ilvl="3" w:tplc="1D886432">
      <w:start w:val="1"/>
      <w:numFmt w:val="decimal"/>
      <w:lvlText w:val="%4."/>
      <w:lvlJc w:val="left"/>
      <w:pPr>
        <w:ind w:left="3087" w:hanging="360"/>
      </w:pPr>
    </w:lvl>
    <w:lvl w:ilvl="4" w:tplc="389E61FC">
      <w:start w:val="1"/>
      <w:numFmt w:val="lowerLetter"/>
      <w:lvlText w:val="%5."/>
      <w:lvlJc w:val="left"/>
      <w:pPr>
        <w:ind w:left="3807" w:hanging="360"/>
      </w:pPr>
    </w:lvl>
    <w:lvl w:ilvl="5" w:tplc="91B67AA4">
      <w:start w:val="1"/>
      <w:numFmt w:val="lowerRoman"/>
      <w:lvlText w:val="%6."/>
      <w:lvlJc w:val="right"/>
      <w:pPr>
        <w:ind w:left="4527" w:hanging="180"/>
      </w:pPr>
    </w:lvl>
    <w:lvl w:ilvl="6" w:tplc="64EC3F72">
      <w:start w:val="1"/>
      <w:numFmt w:val="decimal"/>
      <w:lvlText w:val="%7."/>
      <w:lvlJc w:val="left"/>
      <w:pPr>
        <w:ind w:left="5247" w:hanging="360"/>
      </w:pPr>
    </w:lvl>
    <w:lvl w:ilvl="7" w:tplc="598CB2B6">
      <w:start w:val="1"/>
      <w:numFmt w:val="lowerLetter"/>
      <w:lvlText w:val="%8."/>
      <w:lvlJc w:val="left"/>
      <w:pPr>
        <w:ind w:left="5967" w:hanging="360"/>
      </w:pPr>
    </w:lvl>
    <w:lvl w:ilvl="8" w:tplc="5BD69C4E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21924"/>
    <w:multiLevelType w:val="hybridMultilevel"/>
    <w:tmpl w:val="42A2B1C6"/>
    <w:lvl w:ilvl="0" w:tplc="76B22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528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54E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6E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0CC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45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2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2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6B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92238"/>
    <w:multiLevelType w:val="hybridMultilevel"/>
    <w:tmpl w:val="EADE0602"/>
    <w:lvl w:ilvl="0" w:tplc="FA24E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682EEF8">
      <w:start w:val="1"/>
      <w:numFmt w:val="lowerLetter"/>
      <w:lvlText w:val="%2."/>
      <w:lvlJc w:val="left"/>
      <w:pPr>
        <w:ind w:left="1440" w:hanging="360"/>
      </w:pPr>
    </w:lvl>
    <w:lvl w:ilvl="2" w:tplc="2ABE43B0">
      <w:start w:val="1"/>
      <w:numFmt w:val="lowerRoman"/>
      <w:lvlText w:val="%3."/>
      <w:lvlJc w:val="right"/>
      <w:pPr>
        <w:ind w:left="2160" w:hanging="180"/>
      </w:pPr>
    </w:lvl>
    <w:lvl w:ilvl="3" w:tplc="1FA8D86E">
      <w:start w:val="1"/>
      <w:numFmt w:val="decimal"/>
      <w:lvlText w:val="%4."/>
      <w:lvlJc w:val="left"/>
      <w:pPr>
        <w:ind w:left="2880" w:hanging="360"/>
      </w:pPr>
    </w:lvl>
    <w:lvl w:ilvl="4" w:tplc="6DC6E508">
      <w:start w:val="1"/>
      <w:numFmt w:val="lowerLetter"/>
      <w:lvlText w:val="%5."/>
      <w:lvlJc w:val="left"/>
      <w:pPr>
        <w:ind w:left="3600" w:hanging="360"/>
      </w:pPr>
    </w:lvl>
    <w:lvl w:ilvl="5" w:tplc="DF30F0F2">
      <w:start w:val="1"/>
      <w:numFmt w:val="lowerRoman"/>
      <w:lvlText w:val="%6."/>
      <w:lvlJc w:val="right"/>
      <w:pPr>
        <w:ind w:left="4320" w:hanging="180"/>
      </w:pPr>
    </w:lvl>
    <w:lvl w:ilvl="6" w:tplc="1F1CCE38">
      <w:start w:val="1"/>
      <w:numFmt w:val="decimal"/>
      <w:lvlText w:val="%7."/>
      <w:lvlJc w:val="left"/>
      <w:pPr>
        <w:ind w:left="5040" w:hanging="360"/>
      </w:pPr>
    </w:lvl>
    <w:lvl w:ilvl="7" w:tplc="EBE4097C">
      <w:start w:val="1"/>
      <w:numFmt w:val="lowerLetter"/>
      <w:lvlText w:val="%8."/>
      <w:lvlJc w:val="left"/>
      <w:pPr>
        <w:ind w:left="5760" w:hanging="360"/>
      </w:pPr>
    </w:lvl>
    <w:lvl w:ilvl="8" w:tplc="40927FA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42466"/>
    <w:multiLevelType w:val="hybridMultilevel"/>
    <w:tmpl w:val="33FA629C"/>
    <w:lvl w:ilvl="0" w:tplc="6C8CA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AA033E">
      <w:start w:val="1"/>
      <w:numFmt w:val="lowerLetter"/>
      <w:lvlText w:val="%2."/>
      <w:lvlJc w:val="left"/>
      <w:pPr>
        <w:ind w:left="1440" w:hanging="360"/>
      </w:pPr>
    </w:lvl>
    <w:lvl w:ilvl="2" w:tplc="A6D0066C">
      <w:start w:val="1"/>
      <w:numFmt w:val="lowerRoman"/>
      <w:lvlText w:val="%3."/>
      <w:lvlJc w:val="right"/>
      <w:pPr>
        <w:ind w:left="2160" w:hanging="180"/>
      </w:pPr>
    </w:lvl>
    <w:lvl w:ilvl="3" w:tplc="D2B86D60">
      <w:start w:val="1"/>
      <w:numFmt w:val="decimal"/>
      <w:lvlText w:val="%4."/>
      <w:lvlJc w:val="left"/>
      <w:pPr>
        <w:ind w:left="2880" w:hanging="360"/>
      </w:pPr>
    </w:lvl>
    <w:lvl w:ilvl="4" w:tplc="67F24C08">
      <w:start w:val="1"/>
      <w:numFmt w:val="lowerLetter"/>
      <w:lvlText w:val="%5."/>
      <w:lvlJc w:val="left"/>
      <w:pPr>
        <w:ind w:left="3600" w:hanging="360"/>
      </w:pPr>
    </w:lvl>
    <w:lvl w:ilvl="5" w:tplc="348E96EC">
      <w:start w:val="1"/>
      <w:numFmt w:val="lowerRoman"/>
      <w:lvlText w:val="%6."/>
      <w:lvlJc w:val="right"/>
      <w:pPr>
        <w:ind w:left="4320" w:hanging="180"/>
      </w:pPr>
    </w:lvl>
    <w:lvl w:ilvl="6" w:tplc="72525428">
      <w:start w:val="1"/>
      <w:numFmt w:val="decimal"/>
      <w:lvlText w:val="%7."/>
      <w:lvlJc w:val="left"/>
      <w:pPr>
        <w:ind w:left="5040" w:hanging="360"/>
      </w:pPr>
    </w:lvl>
    <w:lvl w:ilvl="7" w:tplc="132CC568">
      <w:start w:val="1"/>
      <w:numFmt w:val="lowerLetter"/>
      <w:lvlText w:val="%8."/>
      <w:lvlJc w:val="left"/>
      <w:pPr>
        <w:ind w:left="5760" w:hanging="360"/>
      </w:pPr>
    </w:lvl>
    <w:lvl w:ilvl="8" w:tplc="CB0ABA3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87DA6"/>
    <w:multiLevelType w:val="hybridMultilevel"/>
    <w:tmpl w:val="1F9E6350"/>
    <w:lvl w:ilvl="0" w:tplc="8BD601C6">
      <w:start w:val="1"/>
      <w:numFmt w:val="decimal"/>
      <w:lvlText w:val="%1)"/>
      <w:lvlJc w:val="left"/>
      <w:pPr>
        <w:ind w:left="927" w:hanging="360"/>
      </w:pPr>
    </w:lvl>
    <w:lvl w:ilvl="1" w:tplc="4078A364">
      <w:start w:val="1"/>
      <w:numFmt w:val="lowerLetter"/>
      <w:lvlText w:val="%2."/>
      <w:lvlJc w:val="left"/>
      <w:pPr>
        <w:ind w:left="1647" w:hanging="360"/>
      </w:pPr>
    </w:lvl>
    <w:lvl w:ilvl="2" w:tplc="A5C87F2E">
      <w:start w:val="1"/>
      <w:numFmt w:val="lowerRoman"/>
      <w:lvlText w:val="%3."/>
      <w:lvlJc w:val="right"/>
      <w:pPr>
        <w:ind w:left="2367" w:hanging="180"/>
      </w:pPr>
    </w:lvl>
    <w:lvl w:ilvl="3" w:tplc="916A0302">
      <w:start w:val="1"/>
      <w:numFmt w:val="decimal"/>
      <w:lvlText w:val="%4."/>
      <w:lvlJc w:val="left"/>
      <w:pPr>
        <w:ind w:left="3087" w:hanging="360"/>
      </w:pPr>
    </w:lvl>
    <w:lvl w:ilvl="4" w:tplc="DB784058">
      <w:start w:val="1"/>
      <w:numFmt w:val="lowerLetter"/>
      <w:lvlText w:val="%5."/>
      <w:lvlJc w:val="left"/>
      <w:pPr>
        <w:ind w:left="3807" w:hanging="360"/>
      </w:pPr>
    </w:lvl>
    <w:lvl w:ilvl="5" w:tplc="007E3B44">
      <w:start w:val="1"/>
      <w:numFmt w:val="lowerRoman"/>
      <w:lvlText w:val="%6."/>
      <w:lvlJc w:val="right"/>
      <w:pPr>
        <w:ind w:left="4527" w:hanging="180"/>
      </w:pPr>
    </w:lvl>
    <w:lvl w:ilvl="6" w:tplc="1A9C3D08">
      <w:start w:val="1"/>
      <w:numFmt w:val="decimal"/>
      <w:lvlText w:val="%7."/>
      <w:lvlJc w:val="left"/>
      <w:pPr>
        <w:ind w:left="5247" w:hanging="360"/>
      </w:pPr>
    </w:lvl>
    <w:lvl w:ilvl="7" w:tplc="EA6E2C34">
      <w:start w:val="1"/>
      <w:numFmt w:val="lowerLetter"/>
      <w:lvlText w:val="%8."/>
      <w:lvlJc w:val="left"/>
      <w:pPr>
        <w:ind w:left="5967" w:hanging="360"/>
      </w:pPr>
    </w:lvl>
    <w:lvl w:ilvl="8" w:tplc="177A028C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05ED1"/>
    <w:multiLevelType w:val="hybridMultilevel"/>
    <w:tmpl w:val="8920FE00"/>
    <w:lvl w:ilvl="0" w:tplc="F5AE9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680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43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C1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C6F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94F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E5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2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88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265E9"/>
    <w:multiLevelType w:val="hybridMultilevel"/>
    <w:tmpl w:val="DF5C70EE"/>
    <w:lvl w:ilvl="0" w:tplc="F5042D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03C642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0A49D6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EB241C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D702B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0F6EF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490048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81A40C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FDA594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20"/>
    <w:rsid w:val="00025EB1"/>
    <w:rsid w:val="00065645"/>
    <w:rsid w:val="00334206"/>
    <w:rsid w:val="003D1F71"/>
    <w:rsid w:val="00486188"/>
    <w:rsid w:val="0052453C"/>
    <w:rsid w:val="005903F8"/>
    <w:rsid w:val="008059C8"/>
    <w:rsid w:val="00840545"/>
    <w:rsid w:val="00A35D14"/>
    <w:rsid w:val="00B90FA5"/>
    <w:rsid w:val="00CA4AD7"/>
    <w:rsid w:val="00E13820"/>
    <w:rsid w:val="00F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  <w:style w:type="character" w:styleId="aff">
    <w:name w:val="page number"/>
    <w:basedOn w:val="a0"/>
    <w:rsid w:val="00B90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  <w:style w:type="character" w:styleId="aff">
    <w:name w:val="page number"/>
    <w:basedOn w:val="a0"/>
    <w:rsid w:val="00B9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316702&amp;dst=101254" TargetMode="External"/><Relationship Id="rId18" Type="http://schemas.openxmlformats.org/officeDocument/2006/relationships/hyperlink" Target="https://login.consultant.ru/link/?req=doc&amp;base=SPB&amp;n=316702&amp;dst=10131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login.consultant.ru/link/?req=doc&amp;base=SPB&amp;n=316702&amp;dst=1012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6702&amp;dst=10123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991&amp;dst=100124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SPB&amp;n=316702&amp;dst=101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AEB5-A9A3-46F7-98FF-3DB9BF4B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4467</Words>
  <Characters>25465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(далее – административный регламент)</vt:lpstr>
      <vt:lpstr>    1. Общие положения</vt:lpstr>
      <vt:lpstr>    2. Стандарт предоставления муниципальной услуги</vt:lpstr>
      <vt:lpstr>        </vt:lpstr>
      <vt:lpstr>        I. Перечень условных обозначений и сокращений</vt:lpstr>
      <vt:lpstr>    </vt:lpstr>
      <vt:lpstr>    </vt:lpstr>
      <vt:lpstr>    </vt:lpstr>
      <vt:lpstr>    Образец № 3 </vt:lpstr>
    </vt:vector>
  </TitlesOfParts>
  <Company>SPecialiST RePack</Company>
  <LinksUpToDate>false</LinksUpToDate>
  <CharactersWithSpaces>29873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 </cp:lastModifiedBy>
  <cp:revision>6</cp:revision>
  <cp:lastPrinted>2026-03-23T13:59:00Z</cp:lastPrinted>
  <dcterms:created xsi:type="dcterms:W3CDTF">2026-03-23T13:08:00Z</dcterms:created>
  <dcterms:modified xsi:type="dcterms:W3CDTF">2026-03-23T14:05:00Z</dcterms:modified>
</cp:coreProperties>
</file>