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03A" w:rsidRPr="0018303A" w:rsidRDefault="0018303A" w:rsidP="0018303A">
      <w:pPr>
        <w:spacing w:after="0" w:line="360" w:lineRule="auto"/>
        <w:jc w:val="center"/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ru-RU"/>
        </w:rPr>
      </w:pPr>
      <w:r w:rsidRPr="0018303A"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ru-RU"/>
        </w:rPr>
        <w:t xml:space="preserve">Отделение СФР по Санкт-Петербургу и Ленинградской области </w:t>
      </w:r>
      <w:proofErr w:type="spellStart"/>
      <w:r w:rsidRPr="0018303A"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ru-RU"/>
        </w:rPr>
        <w:t>проактивно</w:t>
      </w:r>
      <w:proofErr w:type="spellEnd"/>
      <w:r w:rsidRPr="0018303A"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ru-RU"/>
        </w:rPr>
        <w:t xml:space="preserve"> пересмотрит выплаты единого пособия многодетным семьям с превышением дохода в 10%</w:t>
      </w:r>
    </w:p>
    <w:p w:rsidR="0018303A" w:rsidRPr="0018303A" w:rsidRDefault="0018303A" w:rsidP="0018303A">
      <w:pPr>
        <w:spacing w:after="0" w:line="360" w:lineRule="auto"/>
        <w:jc w:val="both"/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ru-RU"/>
        </w:rPr>
      </w:pPr>
    </w:p>
    <w:p w:rsidR="0018303A" w:rsidRPr="0018303A" w:rsidRDefault="0018303A" w:rsidP="0018303A">
      <w:pPr>
        <w:spacing w:after="0" w:line="360" w:lineRule="auto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  <w:r w:rsidRPr="0018303A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 xml:space="preserve">Региональное Отделение Социального фонда автоматически оформит единое пособие всем родителям с тремя и более детьми, которые в этом году обращались за продлением выплаты, но получили отказ из-за незначительного превышения размера семейного дохода. Изменения в законодательство внесены по поручению Президента России и вступают в силу с 22 мая 2026 года. </w:t>
      </w:r>
    </w:p>
    <w:p w:rsidR="0018303A" w:rsidRPr="0018303A" w:rsidRDefault="0018303A" w:rsidP="0018303A">
      <w:pPr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18303A">
        <w:rPr>
          <w:rFonts w:ascii="Times New Roman" w:eastAsia="Arial Unicode MS" w:hAnsi="Times New Roman" w:cs="Times New Roman"/>
          <w:color w:val="252525"/>
          <w:spacing w:val="3"/>
          <w:sz w:val="28"/>
          <w:szCs w:val="28"/>
          <w:shd w:val="clear" w:color="auto" w:fill="FFFFFF"/>
          <w:lang w:eastAsia="ru-RU"/>
        </w:rPr>
        <w:t>Нововведение позволит многодетным родителям сохранить возможность получения этой меры поддержки еще на один год, при условии, что среднедушевой доход их семьи  превышает прожиточный минимум не больше чем на 10%. </w:t>
      </w:r>
    </w:p>
    <w:p w:rsidR="0018303A" w:rsidRPr="0018303A" w:rsidRDefault="0018303A" w:rsidP="0018303A">
      <w:pPr>
        <w:spacing w:after="0" w:line="360" w:lineRule="auto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  <w:r w:rsidRPr="0018303A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 xml:space="preserve">В Отделении СФР по Санкт-Петербургу и Ленинградской области начался пересмотр принятых, с начала 2026 года, заявлений на продление данной выплаты, по которым ранее было принято отрицательное решение. </w:t>
      </w:r>
      <w:r w:rsidRPr="0018303A">
        <w:rPr>
          <w:rFonts w:ascii="Times New Roman" w:eastAsia="Arial Unicode MS" w:hAnsi="Times New Roman" w:cs="Arial Unicode MS"/>
          <w:sz w:val="28"/>
          <w:szCs w:val="28"/>
          <w:lang w:eastAsia="ru-RU"/>
        </w:rPr>
        <w:t>С</w:t>
      </w:r>
      <w:r w:rsidRPr="0018303A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 xml:space="preserve">емьям, получившим отказ из-за дохода, превышающего установленную норму в пределах 10%, выплата будет оформлена автоматически. </w:t>
      </w:r>
    </w:p>
    <w:p w:rsidR="0018303A" w:rsidRPr="0018303A" w:rsidRDefault="0018303A" w:rsidP="0018303A">
      <w:pPr>
        <w:spacing w:after="0" w:line="360" w:lineRule="auto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  <w:r w:rsidRPr="0018303A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 xml:space="preserve">Повторно обращаться в Отделение </w:t>
      </w:r>
      <w:proofErr w:type="spellStart"/>
      <w:r w:rsidRPr="0018303A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>Соцфонда</w:t>
      </w:r>
      <w:proofErr w:type="spellEnd"/>
      <w:r w:rsidRPr="0018303A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 xml:space="preserve"> не надо, информация о вынесенном решении будет размещена в личном кабинете на портале </w:t>
      </w:r>
      <w:proofErr w:type="spellStart"/>
      <w:r w:rsidRPr="0018303A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>госуслуг</w:t>
      </w:r>
      <w:proofErr w:type="spellEnd"/>
      <w:r w:rsidRPr="0018303A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>.</w:t>
      </w:r>
    </w:p>
    <w:p w:rsidR="0018303A" w:rsidRPr="0018303A" w:rsidRDefault="0018303A" w:rsidP="0018303A">
      <w:pPr>
        <w:spacing w:after="0" w:line="360" w:lineRule="auto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  <w:r w:rsidRPr="0018303A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 xml:space="preserve"> «Семьям, которые раньше не проходили по условиям назначения единого пособия из-за небольшого превышения доходов</w:t>
      </w:r>
      <w:r w:rsidRPr="0018303A">
        <w:rPr>
          <w:rFonts w:ascii="Times New Roman" w:eastAsia="Arial Unicode MS" w:hAnsi="Times New Roman" w:cs="Arial Unicode MS"/>
          <w:sz w:val="28"/>
          <w:szCs w:val="28"/>
          <w:lang w:eastAsia="ru-RU"/>
        </w:rPr>
        <w:t>, выплата будет оформлена однократно - сроком на 12 месяцев. Сумма выплаты составит</w:t>
      </w:r>
      <w:r w:rsidRPr="0018303A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 xml:space="preserve"> 50% регионального </w:t>
      </w:r>
      <w:r w:rsidRPr="0018303A">
        <w:rPr>
          <w:rFonts w:ascii="Times New Roman" w:eastAsia="Arial Unicode MS" w:hAnsi="Times New Roman" w:cs="Arial Unicode MS"/>
          <w:sz w:val="28"/>
          <w:szCs w:val="28"/>
          <w:lang w:eastAsia="ru-RU"/>
        </w:rPr>
        <w:t>прожиточного минимума</w:t>
      </w:r>
      <w:r w:rsidRPr="0018303A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 xml:space="preserve"> для детей. Напомню, его величина в 2026 году в Санкт-Петербурге составляет 20 025 рублей, в Ленобласти – 19 657 рублей», – сказал управляющий Отделением Социального фонда по СПБ и ЛО Константин Островский.</w:t>
      </w:r>
    </w:p>
    <w:p w:rsidR="0018303A" w:rsidRPr="0018303A" w:rsidRDefault="0018303A" w:rsidP="0018303A">
      <w:pPr>
        <w:spacing w:after="0" w:line="360" w:lineRule="auto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</w:p>
    <w:p w:rsidR="0018303A" w:rsidRPr="0018303A" w:rsidRDefault="0018303A" w:rsidP="0018303A">
      <w:pPr>
        <w:spacing w:after="0" w:line="360" w:lineRule="auto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  <w:r w:rsidRPr="0018303A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lastRenderedPageBreak/>
        <w:t>Многодетным родителям, которые хотят продлить получение имеющейся выплаты в 2026 году с учетом новых правил, стоит учесть необходимость соблюдения сроков. Им важно подать заявление в ОСФР либо в последний месяц периода назначения, либо в течение трех месяцев после окончания выплаты</w:t>
      </w:r>
    </w:p>
    <w:p w:rsidR="0018303A" w:rsidRPr="0018303A" w:rsidRDefault="0018303A" w:rsidP="0018303A">
      <w:pPr>
        <w:spacing w:after="0" w:line="360" w:lineRule="auto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  <w:r w:rsidRPr="0018303A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 xml:space="preserve">Напомним, что с 2026 года в регионе действуют новые правила назначения единого пособия. </w:t>
      </w:r>
      <w:r w:rsidRPr="0018303A">
        <w:rPr>
          <w:rFonts w:ascii="Times New Roman" w:eastAsia="Arial Unicode MS" w:hAnsi="Times New Roman" w:cs="Arial Unicode MS"/>
          <w:sz w:val="28"/>
          <w:szCs w:val="28"/>
          <w:lang w:eastAsia="ru-RU"/>
        </w:rPr>
        <w:t>Родителям необходимо иметь доход в размере не менее 8 МРОТ на каждого трудоспособного члена семьи за расчетный период. Также внесены изменения в перечень уважительных причин отсутствия дохода и список доходов, которые учитываются при назначении единого пособия.</w:t>
      </w:r>
    </w:p>
    <w:p w:rsidR="0018303A" w:rsidRPr="0018303A" w:rsidRDefault="0018303A" w:rsidP="0018303A">
      <w:pPr>
        <w:spacing w:after="0" w:line="360" w:lineRule="auto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  <w:r w:rsidRPr="0018303A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 xml:space="preserve">Еще одна законодательная новелла при назначении единого пособия будет учитываться с 1 апреля 2027 года. Для получения выплаты заявитель должен проживать в России в статусе гражданина РФ не менее пяти лет. </w:t>
      </w:r>
    </w:p>
    <w:p w:rsidR="0018303A" w:rsidRPr="0018303A" w:rsidRDefault="0018303A" w:rsidP="0018303A">
      <w:pPr>
        <w:spacing w:after="0" w:line="360" w:lineRule="auto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  <w:r w:rsidRPr="0018303A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 xml:space="preserve">Исключение сделано для граждан, получивших гражданство по рождению или в результате признания гражданином РФ, для участников спецоперации либо ветеранов боевых действий и членов их семей, а также для граждан, имеющих статус участника программы по оказанию содействия добровольному переселению </w:t>
      </w:r>
      <w:r w:rsidRPr="0018303A">
        <w:rPr>
          <w:rFonts w:ascii="Times New Roman" w:eastAsia="Arial Unicode MS" w:hAnsi="Times New Roman" w:cs="Arial Unicode MS"/>
          <w:sz w:val="28"/>
          <w:szCs w:val="28"/>
          <w:lang w:eastAsia="ru-RU"/>
        </w:rPr>
        <w:t>соотечественников в РФ</w:t>
      </w:r>
      <w:r w:rsidRPr="0018303A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>.</w:t>
      </w:r>
    </w:p>
    <w:p w:rsidR="0018303A" w:rsidRPr="0018303A" w:rsidRDefault="0018303A" w:rsidP="0018303A">
      <w:pPr>
        <w:spacing w:after="0" w:line="360" w:lineRule="auto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  <w:r w:rsidRPr="0018303A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>Если остались вопросы, всегда можно позвонить в единый контакт-центр взаимодействия с гражданами по тел. 8 (800) 100-00-01 (звонок бесплатный), или обратиться в клиентскую службу регионального Отделения СФР.</w:t>
      </w:r>
    </w:p>
    <w:p w:rsidR="0018303A" w:rsidRDefault="0018303A" w:rsidP="0018303A">
      <w:pPr>
        <w:spacing w:after="0" w:line="360" w:lineRule="auto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  <w:r w:rsidRPr="0018303A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 xml:space="preserve">Дополнительная информация на наших страницах в социальных сетях: 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 xml:space="preserve"> </w:t>
      </w:r>
      <w:r w:rsidRPr="0018303A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 xml:space="preserve">МАКС </w:t>
      </w:r>
      <w:hyperlink r:id="rId5" w:history="1">
        <w:r w:rsidRPr="00FA6CFD">
          <w:rPr>
            <w:rStyle w:val="a3"/>
            <w:rFonts w:ascii="Times New Roman" w:eastAsia="Arial Unicode MS" w:hAnsi="Times New Roman" w:cs="Arial Unicode MS"/>
            <w:sz w:val="28"/>
            <w:szCs w:val="28"/>
            <w:lang w:eastAsia="ru-RU"/>
          </w:rPr>
          <w:t>https://web.max.ru/-69256527339677</w:t>
        </w:r>
      </w:hyperlink>
      <w:r w:rsidRPr="0018303A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>;</w:t>
      </w:r>
    </w:p>
    <w:p w:rsidR="0018303A" w:rsidRDefault="0018303A" w:rsidP="0018303A">
      <w:pPr>
        <w:spacing w:after="0" w:line="360" w:lineRule="auto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  <w:r w:rsidRPr="0018303A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>ВК (</w:t>
      </w:r>
      <w:hyperlink r:id="rId6" w:history="1">
        <w:r w:rsidRPr="00FA6CFD">
          <w:rPr>
            <w:rStyle w:val="a3"/>
            <w:rFonts w:ascii="Times New Roman" w:eastAsia="Arial Unicode MS" w:hAnsi="Times New Roman" w:cs="Arial Unicode MS"/>
            <w:sz w:val="28"/>
            <w:szCs w:val="28"/>
            <w:lang w:eastAsia="ru-RU"/>
          </w:rPr>
          <w:t>https://vk.com/sfr.spb.lenobl</w:t>
        </w:r>
      </w:hyperlink>
      <w:r w:rsidRPr="0018303A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>);</w:t>
      </w:r>
    </w:p>
    <w:p w:rsidR="0018303A" w:rsidRDefault="0018303A" w:rsidP="0018303A">
      <w:pPr>
        <w:spacing w:after="0" w:line="360" w:lineRule="auto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  <w:r w:rsidRPr="0018303A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>Одноклассники (</w:t>
      </w:r>
      <w:hyperlink r:id="rId7" w:history="1">
        <w:r w:rsidRPr="00FA6CFD">
          <w:rPr>
            <w:rStyle w:val="a3"/>
            <w:rFonts w:ascii="Times New Roman" w:eastAsia="Arial Unicode MS" w:hAnsi="Times New Roman" w:cs="Arial Unicode MS"/>
            <w:sz w:val="28"/>
            <w:szCs w:val="28"/>
            <w:lang w:eastAsia="ru-RU"/>
          </w:rPr>
          <w:t>https://ok.ru/sfr.spb.lenobl/topics</w:t>
        </w:r>
      </w:hyperlink>
      <w:r w:rsidRPr="0018303A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>);</w:t>
      </w:r>
    </w:p>
    <w:p w:rsidR="0018303A" w:rsidRPr="0018303A" w:rsidRDefault="0018303A" w:rsidP="0018303A">
      <w:pPr>
        <w:spacing w:after="0" w:line="360" w:lineRule="auto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  <w:r w:rsidRPr="0018303A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 xml:space="preserve">ТГ (https://web.telegram.org/k/#@sfr_spb_lenobl) 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>.</w:t>
      </w:r>
      <w:r w:rsidRPr="0018303A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 xml:space="preserve"> </w:t>
      </w:r>
    </w:p>
    <w:p w:rsidR="0018303A" w:rsidRPr="0018303A" w:rsidRDefault="0018303A" w:rsidP="003E1FF5">
      <w:pPr>
        <w:spacing w:before="100" w:beforeAutospacing="1" w:after="100" w:afterAutospacing="1" w:line="240" w:lineRule="auto"/>
        <w:jc w:val="right"/>
        <w:outlineLvl w:val="1"/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ru-RU"/>
        </w:rPr>
      </w:pPr>
      <w:r w:rsidRPr="001830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Пресс-служба Отделения СФР по Санкт-Петербургу и Ленинградской области</w:t>
      </w:r>
      <w:bookmarkStart w:id="0" w:name="_GoBack"/>
      <w:bookmarkEnd w:id="0"/>
    </w:p>
    <w:p w:rsidR="0018303A" w:rsidRPr="0018303A" w:rsidRDefault="0018303A" w:rsidP="0018303A">
      <w:pPr>
        <w:spacing w:after="0" w:line="360" w:lineRule="auto"/>
        <w:jc w:val="both"/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ru-RU"/>
        </w:rPr>
      </w:pPr>
    </w:p>
    <w:p w:rsidR="001E3510" w:rsidRPr="0018303A" w:rsidRDefault="001E3510" w:rsidP="0018303A">
      <w:pPr>
        <w:spacing w:after="0" w:line="360" w:lineRule="auto"/>
        <w:jc w:val="both"/>
        <w:rPr>
          <w:sz w:val="28"/>
          <w:szCs w:val="28"/>
        </w:rPr>
      </w:pPr>
    </w:p>
    <w:sectPr w:rsidR="001E3510" w:rsidRPr="001830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03A"/>
    <w:rsid w:val="0018303A"/>
    <w:rsid w:val="001E3510"/>
    <w:rsid w:val="003E1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303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30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44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94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75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306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633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k.ru/sfr.spb.lenobl/topic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k.com/sfr.spb.lenobl" TargetMode="External"/><Relationship Id="rId5" Type="http://schemas.openxmlformats.org/officeDocument/2006/relationships/hyperlink" Target="https://web.max.ru/-69256527339677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516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Бобылева Галина Фоминична</dc:creator>
  <cp:lastModifiedBy>Бобылева Галина Фоминична</cp:lastModifiedBy>
  <cp:revision>2</cp:revision>
  <dcterms:created xsi:type="dcterms:W3CDTF">2026-03-23T08:46:00Z</dcterms:created>
  <dcterms:modified xsi:type="dcterms:W3CDTF">2026-03-23T08:46:00Z</dcterms:modified>
</cp:coreProperties>
</file>