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EF" w:rsidRDefault="002D76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6A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8160" cy="579120"/>
            <wp:effectExtent l="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8F1" w:rsidRPr="000C48BD" w:rsidRDefault="005C68F1" w:rsidP="005C68F1">
      <w:pPr>
        <w:shd w:val="clear" w:color="auto" w:fill="FFFFFF"/>
        <w:spacing w:after="0" w:line="240" w:lineRule="auto"/>
        <w:ind w:left="176" w:right="386" w:firstLine="4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ПУТИЛОВСКОГО СЕЛЬСКОГО ПОСЕЛЕНИЯ </w:t>
      </w:r>
      <w:r w:rsidRPr="000C48B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КИРОВСКОГО МУНИЦИПАЛЬНОГО РАЙОНА ЛЕНИНГРАДСКОЙ ОБЛАСТИ</w:t>
      </w:r>
    </w:p>
    <w:p w:rsidR="005C68F1" w:rsidRPr="000C48BD" w:rsidRDefault="005C68F1" w:rsidP="005C68F1">
      <w:pPr>
        <w:shd w:val="clear" w:color="auto" w:fill="FFFFFF"/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color w:val="000000"/>
          <w:spacing w:val="-5"/>
          <w:w w:val="132"/>
          <w:sz w:val="36"/>
          <w:szCs w:val="36"/>
          <w:lang w:eastAsia="ru-RU"/>
        </w:rPr>
      </w:pPr>
    </w:p>
    <w:p w:rsidR="005C68F1" w:rsidRPr="000C48BD" w:rsidRDefault="005C68F1" w:rsidP="005C68F1">
      <w:pPr>
        <w:shd w:val="clear" w:color="auto" w:fill="FFFFFF"/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48BD">
        <w:rPr>
          <w:rFonts w:ascii="Times New Roman" w:eastAsia="Times New Roman" w:hAnsi="Times New Roman" w:cs="Times New Roman"/>
          <w:b/>
          <w:color w:val="000000"/>
          <w:spacing w:val="-5"/>
          <w:w w:val="132"/>
          <w:sz w:val="32"/>
          <w:szCs w:val="32"/>
          <w:lang w:eastAsia="ru-RU"/>
        </w:rPr>
        <w:t>ПОСТАНОВЛЕНИЕ</w:t>
      </w:r>
    </w:p>
    <w:p w:rsidR="005C68F1" w:rsidRPr="000C48BD" w:rsidRDefault="005C68F1" w:rsidP="005C6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68F1" w:rsidRPr="000C48BD" w:rsidRDefault="005C68F1" w:rsidP="005C68F1">
      <w:pPr>
        <w:shd w:val="clear" w:color="auto" w:fill="FFFFFF"/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68F1" w:rsidRPr="000C48BD" w:rsidRDefault="0024333F" w:rsidP="005C68F1">
      <w:pPr>
        <w:shd w:val="clear" w:color="auto" w:fill="FFFFFF"/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18</w:t>
      </w:r>
      <w:r w:rsidR="00E155CD" w:rsidRPr="00243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3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="005C68F1" w:rsidRPr="00243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Pr="00243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C68F1" w:rsidRPr="00243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№ </w:t>
      </w:r>
      <w:r w:rsidRPr="00243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</w:t>
      </w:r>
    </w:p>
    <w:p w:rsidR="005C68F1" w:rsidRDefault="005C68F1" w:rsidP="005C6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C68F1" w:rsidRPr="000C48BD" w:rsidRDefault="005C68F1" w:rsidP="005C6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C68F1" w:rsidRPr="005C68F1" w:rsidRDefault="005C68F1" w:rsidP="005C68F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8174D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  </w:t>
      </w:r>
      <w:r w:rsidRPr="005C68F1">
        <w:rPr>
          <w:rFonts w:ascii="Times New Roman" w:hAnsi="Times New Roman" w:cs="Times New Roman"/>
          <w:b/>
          <w:bCs/>
          <w:sz w:val="24"/>
          <w:szCs w:val="24"/>
        </w:rPr>
        <w:t>«Выдача задания на проведение работ по сохранению объекта культурного наследия местного (муниципального) значения»</w:t>
      </w:r>
    </w:p>
    <w:p w:rsidR="005C68F1" w:rsidRPr="005C68F1" w:rsidRDefault="005C68F1" w:rsidP="005C68F1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C68F1" w:rsidRPr="000C48BD" w:rsidRDefault="005C68F1" w:rsidP="005C6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8F1" w:rsidRDefault="005C68F1" w:rsidP="005C68F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68F1" w:rsidRDefault="005C68F1" w:rsidP="005C68F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4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ст.14 Федерального закона от 06.10.2003 года № 131-ФЗ «Об общих принципах организации местного самоуправления в Российской Федерации», Федерального закона от 27.07.2010 года № 210-ФЗ «Об организации предоставления государственных и муниципальных услуг», </w:t>
      </w:r>
      <w:r w:rsidR="0023303C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Федерального закона от 25.06.2002 года № 73-ФЗ «Об объектах культурного наследия (памятниках истории и культуры)</w:t>
      </w:r>
      <w:r w:rsidRPr="000C4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30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народов Российской Федерации», </w:t>
      </w:r>
      <w:r w:rsidRPr="000C48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повышения качества и доступности предоставления муниц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ипальных услуг</w:t>
      </w:r>
      <w:r w:rsidRPr="000C4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C48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5C68F1" w:rsidRPr="005C68F1" w:rsidRDefault="005C68F1" w:rsidP="005C68F1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00F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административный регламент </w:t>
      </w:r>
      <w:r w:rsidRPr="00900F3E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</w:t>
      </w:r>
      <w:r w:rsidRPr="00E8174D">
        <w:rPr>
          <w:rFonts w:ascii="Times New Roman" w:hAnsi="Times New Roman" w:cs="Times New Roman"/>
          <w:sz w:val="28"/>
          <w:szCs w:val="28"/>
        </w:rPr>
        <w:t xml:space="preserve">услуги   </w:t>
      </w:r>
      <w:r w:rsidRPr="005C68F1">
        <w:rPr>
          <w:rFonts w:ascii="Times New Roman" w:hAnsi="Times New Roman" w:cs="Times New Roman"/>
          <w:bCs/>
          <w:sz w:val="28"/>
          <w:szCs w:val="28"/>
        </w:rPr>
        <w:t>«Выдача задания на проведение работ по сохранению объекта культурного наследия местного (муниципального) значения»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0F3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приложению.</w:t>
      </w:r>
    </w:p>
    <w:p w:rsidR="005C68F1" w:rsidRPr="00B002F4" w:rsidRDefault="005C68F1" w:rsidP="005C68F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вступает в силу после его официального опубликования в газете  «Ладога» и на официальном интернет-сайте  администрации Путиловского сельского поселения.</w:t>
      </w:r>
    </w:p>
    <w:p w:rsidR="005C68F1" w:rsidRDefault="005C68F1" w:rsidP="005C68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Контроль за исполнением данного постановления оставляю за собой.</w:t>
      </w:r>
    </w:p>
    <w:p w:rsidR="005C68F1" w:rsidRPr="00B002F4" w:rsidRDefault="005C68F1" w:rsidP="005C68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68F1" w:rsidRPr="00B002F4" w:rsidRDefault="005C68F1" w:rsidP="005C68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68F1" w:rsidRDefault="005C68F1" w:rsidP="005C68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Н.А. Пранскунас</w:t>
      </w:r>
    </w:p>
    <w:p w:rsidR="005C68F1" w:rsidRDefault="005C68F1" w:rsidP="005C68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68F1" w:rsidRDefault="005C68F1" w:rsidP="005C68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68F1" w:rsidRDefault="005C68F1" w:rsidP="005C68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68F1" w:rsidRDefault="005C68F1" w:rsidP="005C68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68F1" w:rsidRDefault="005C68F1" w:rsidP="005C68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68F1" w:rsidRDefault="005C68F1" w:rsidP="005C68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68F1" w:rsidRPr="00B544CA" w:rsidRDefault="005C68F1" w:rsidP="005C68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C68F1" w:rsidRPr="00B544CA" w:rsidSect="00C95B95">
          <w:footerReference w:type="even" r:id="rId7"/>
          <w:footerReference w:type="default" r:id="rId8"/>
          <w:footerReference w:type="first" r:id="rId9"/>
          <w:pgSz w:w="11906" w:h="16838"/>
          <w:pgMar w:top="568" w:right="794" w:bottom="568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B544CA">
        <w:rPr>
          <w:rFonts w:ascii="Times New Roman" w:eastAsia="Times New Roman" w:hAnsi="Times New Roman" w:cs="Times New Roman"/>
          <w:sz w:val="20"/>
          <w:szCs w:val="20"/>
          <w:lang w:eastAsia="ru-RU"/>
        </w:rPr>
        <w:t>азослано: дело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прокуратура, оф.сайт, «Ладога</w:t>
      </w:r>
    </w:p>
    <w:p w:rsidR="005C68F1" w:rsidRPr="001F1522" w:rsidRDefault="005C68F1" w:rsidP="005C68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5C68F1" w:rsidRPr="001F1522" w:rsidRDefault="005C68F1" w:rsidP="005C68F1">
      <w:pPr>
        <w:spacing w:after="0" w:line="240" w:lineRule="auto"/>
        <w:ind w:left="4224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5C68F1" w:rsidRPr="001F1522" w:rsidRDefault="005C68F1" w:rsidP="005C68F1">
      <w:pPr>
        <w:spacing w:after="0" w:line="240" w:lineRule="auto"/>
        <w:ind w:left="423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5C68F1" w:rsidRPr="001F1522" w:rsidRDefault="0024333F" w:rsidP="005C68F1">
      <w:pPr>
        <w:spacing w:after="0" w:line="240" w:lineRule="auto"/>
        <w:ind w:left="423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E155CD" w:rsidRPr="0024333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155CD" w:rsidRPr="0024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</w:p>
    <w:p w:rsidR="005C68F1" w:rsidRPr="001F1522" w:rsidRDefault="005C68F1" w:rsidP="005C68F1">
      <w:pPr>
        <w:spacing w:after="0" w:line="240" w:lineRule="auto"/>
        <w:ind w:left="4944" w:firstLine="4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</w:t>
      </w:r>
    </w:p>
    <w:p w:rsidR="005C68F1" w:rsidRDefault="005C68F1" w:rsidP="005C6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8F1" w:rsidRDefault="005C68F1" w:rsidP="005C6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68F1" w:rsidRPr="007F1D38" w:rsidRDefault="005C68F1" w:rsidP="005C6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D38">
        <w:rPr>
          <w:rFonts w:ascii="Times New Roman" w:hAnsi="Times New Roman" w:cs="Times New Roman"/>
          <w:b/>
          <w:sz w:val="28"/>
          <w:szCs w:val="28"/>
        </w:rPr>
        <w:t>Административный  регламент</w:t>
      </w:r>
    </w:p>
    <w:p w:rsidR="005C68F1" w:rsidRDefault="005C68F1" w:rsidP="005C6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D38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</w:t>
      </w:r>
    </w:p>
    <w:p w:rsidR="006839EF" w:rsidRDefault="002D76A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«Выдача задания на проведение работ по сохранению объекта культурного наследия местного (муниципального) значения»</w:t>
      </w:r>
    </w:p>
    <w:p w:rsidR="006839EF" w:rsidRDefault="002D76A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административный регламент, муниципальная услуга, ОМСУ)</w:t>
      </w:r>
    </w:p>
    <w:p w:rsidR="006839EF" w:rsidRDefault="006839E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839EF" w:rsidRDefault="006839E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839EF" w:rsidRDefault="002D76A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839EF" w:rsidRDefault="00683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6839EF" w:rsidRDefault="006839E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 «Выдача задания на проведение работ по сохранению объекта культурного наследия местного (муниципального) значения».</w:t>
      </w:r>
    </w:p>
    <w:p w:rsidR="006839EF" w:rsidRDefault="006839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6839EF" w:rsidRDefault="006839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(физическое лицо, индивидуальный предприниматель, либо юридическое лицо, являющиеся собственниками) или иной законный владелец объекта культурного наследия местного (муниципального) значения.</w:t>
      </w: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законные представители (родители, усыновители, опекуны) несовершеннолетних в возрасте до 14 лет;</w:t>
      </w: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договоре;</w:t>
      </w: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договоре;</w:t>
      </w: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6839EF" w:rsidRDefault="002D76AD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</w:t>
      </w:r>
      <w:r>
        <w:rPr>
          <w:sz w:val="28"/>
          <w:szCs w:val="28"/>
        </w:rPr>
        <w:t>.</w:t>
      </w:r>
    </w:p>
    <w:p w:rsidR="006839EF" w:rsidRDefault="002D76AD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В</w:t>
      </w:r>
      <w:r w:rsidR="005C68F1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части 2 статьи 5  Федерального</w:t>
        </w:r>
        <w:r w:rsidR="005C68F1">
          <w:rPr>
            <w:rFonts w:ascii="Times New Roman" w:hAnsi="Times New Roman" w:cs="Times New Roman"/>
            <w:sz w:val="28"/>
            <w:szCs w:val="28"/>
            <w:highlight w:val="white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>законаот 27.07.2010 № 210-ФЗ "Об организации предоставления государственных и муниципальных услуг"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6839EF" w:rsidRDefault="006839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6839EF" w:rsidRDefault="006839E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6839EF" w:rsidRDefault="006839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услуги: «Выдача задания на проведение работ по сохранению объекта культурного наследия местного (муниципального) значения».</w:t>
      </w:r>
    </w:p>
    <w:p w:rsidR="006839EF" w:rsidRDefault="006839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5C68F1" w:rsidRDefault="002D76AD" w:rsidP="005C68F1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предоставляет: </w:t>
      </w:r>
    </w:p>
    <w:p w:rsidR="005C68F1" w:rsidRDefault="005C68F1" w:rsidP="00A107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66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Путиловского сельского </w:t>
      </w:r>
      <w:r w:rsidRPr="00394665">
        <w:rPr>
          <w:rFonts w:ascii="Times New Roman" w:hAnsi="Times New Roman" w:cs="Times New Roman"/>
          <w:sz w:val="28"/>
          <w:szCs w:val="28"/>
        </w:rPr>
        <w:t>поселения (далее – Администрация).</w:t>
      </w:r>
    </w:p>
    <w:p w:rsidR="006839EF" w:rsidRDefault="002D76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6839EF" w:rsidRDefault="006839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</w:t>
      </w:r>
      <w:r w:rsidR="00A10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выдача задания (отказ в выдаче задания) на проведение работ по сохранению объекта культурного наследия местного (муниципального) значения.</w:t>
      </w:r>
    </w:p>
    <w:p w:rsidR="006839EF" w:rsidRDefault="002D76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личной явке: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без личной явки: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:rsidR="006839EF" w:rsidRDefault="002D76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6839EF" w:rsidRDefault="006839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составляет не более</w:t>
      </w:r>
      <w:r w:rsidR="00A10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 рабочих дней с даты регистрации заявления в ОМСУ. </w:t>
      </w:r>
    </w:p>
    <w:p w:rsidR="006839EF" w:rsidRDefault="006839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 Размер платы, взимаемой с заявителя при предоставлении муниципальной услуги, и способы ее взимания</w:t>
      </w:r>
    </w:p>
    <w:p w:rsidR="006839EF" w:rsidRDefault="002D76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6839EF" w:rsidRDefault="002D76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6839EF" w:rsidRDefault="002D76A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Pr="00AD0756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AD075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многофункциональный центр, составляет не более 15 минут.</w:t>
      </w:r>
    </w:p>
    <w:p w:rsidR="006839EF" w:rsidRDefault="0068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6839EF" w:rsidRDefault="006839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Pr="00AD0756" w:rsidRDefault="002D76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756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 в ОМСУ составляет:</w:t>
      </w:r>
    </w:p>
    <w:p w:rsidR="006839EF" w:rsidRDefault="002D76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через МФЦ в ОМСУ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6839EF" w:rsidRDefault="002D76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ЕПГУ или ПГУ ЛО – в день поступления заявления на ЕПГУ или ПГУ ЛО или на следующий рабочий день;</w:t>
      </w:r>
    </w:p>
    <w:p w:rsidR="006839EF" w:rsidRDefault="002D76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почтовой связью в ОМСУ – в течение трех рабочих дней с момента поступления заявления.</w:t>
      </w:r>
    </w:p>
    <w:p w:rsidR="006839EF" w:rsidRDefault="006839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 </w:t>
      </w:r>
    </w:p>
    <w:p w:rsidR="006839EF" w:rsidRDefault="002D76AD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</w:t>
      </w:r>
      <w:r w:rsidR="00AD075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6839EF" w:rsidRDefault="0068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</w:p>
    <w:p w:rsidR="006839EF" w:rsidRDefault="002D76AD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</w:t>
      </w:r>
    </w:p>
    <w:p w:rsidR="006839EF" w:rsidRDefault="0068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центрах и особенности предоставления государственных и муниципальных услуг в электронной форме.</w:t>
      </w:r>
    </w:p>
    <w:p w:rsidR="006839EF" w:rsidRDefault="002D76AD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</w:t>
      </w:r>
      <w:r w:rsidR="002E4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 законодательством Российской Федерации не предусмотрены.</w:t>
      </w:r>
    </w:p>
    <w:p w:rsidR="006839EF" w:rsidRDefault="002D76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:rsidR="006839EF" w:rsidRDefault="002D76AD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1" w:tooltip="https://login.consultant.ru/link/?req=doc&amp;base=SPB&amp;n=311791&amp;dst=100657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3.6 настоящего регламента, с учетом требования, предусмотренного </w:t>
      </w:r>
      <w:hyperlink r:id="rId12" w:tooltip="https://login.consultant.ru/link/?req=doc&amp;base=LAW&amp;n=494996&amp;dst=427" w:history="1">
        <w:r>
          <w:rPr>
            <w:rFonts w:ascii="Times New Roman" w:hAnsi="Times New Roman" w:cs="Times New Roman"/>
            <w:sz w:val="28"/>
            <w:szCs w:val="28"/>
          </w:rPr>
          <w:t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6839EF" w:rsidRDefault="002D76AD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6839EF" w:rsidRDefault="002D76AD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2E4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6839EF" w:rsidRDefault="002D76AD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6839EF" w:rsidRDefault="002D76AD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</w:t>
      </w:r>
      <w:r w:rsidR="002E4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6839EF" w:rsidRDefault="0068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6839EF" w:rsidRDefault="002D76AD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3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>таблица № 2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6839EF" w:rsidRDefault="004D339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4" w:tooltip="https://login.consultant.ru/link/?req=doc&amp;base=LAW&amp;n=508991&amp;dst=100209" w:history="1">
        <w:r w:rsidR="002D76AD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="002D76AD"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:rsidR="006839EF" w:rsidRDefault="006839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услуги.</w:t>
      </w:r>
    </w:p>
    <w:p w:rsidR="006839EF" w:rsidRDefault="006839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6839EF" w:rsidRDefault="002D76AD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Заявление подано лицом, не уполномоченным на осуществление таких действий;</w:t>
      </w:r>
    </w:p>
    <w:p w:rsidR="006839EF" w:rsidRDefault="002D76AD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8"/>
          <w:szCs w:val="28"/>
        </w:rPr>
        <w:br/>
        <w:t>на ПГУ ЛО/ЕПГУ (при технической реализации);</w:t>
      </w:r>
    </w:p>
    <w:p w:rsidR="006839EF" w:rsidRDefault="002D76AD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6839EF" w:rsidRDefault="002D76AD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муниципальной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>не в соответствии с регламентом;</w:t>
      </w:r>
    </w:p>
    <w:p w:rsidR="006839EF" w:rsidRDefault="002D76AD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Представленные заявителем документы не отвечают требованиям, установленным регламентом;</w:t>
      </w:r>
    </w:p>
    <w:p w:rsidR="006839EF" w:rsidRDefault="002D76AD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Некомплектность представленных документов или недостоверность указанных в них сведений;</w:t>
      </w:r>
    </w:p>
    <w:p w:rsidR="006839EF" w:rsidRDefault="002D76AD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Отсутствие права на предоставление муниципальной</w:t>
      </w:r>
      <w:r w:rsidR="002E4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6839EF" w:rsidRDefault="006839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6839EF" w:rsidRDefault="002D76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:rsidR="006839EF" w:rsidRDefault="002D76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заявление  подписано неуполномоченным лицом;</w:t>
      </w:r>
    </w:p>
    <w:p w:rsidR="006839EF" w:rsidRDefault="002D76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839EF" w:rsidRDefault="002D76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6839EF" w:rsidRDefault="006839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5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>3).</w:t>
      </w:r>
    </w:p>
    <w:p w:rsidR="006839EF" w:rsidRDefault="006839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39EF" w:rsidRDefault="002D76AD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</w:p>
    <w:p w:rsidR="006839EF" w:rsidRDefault="002D76AD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6839EF" w:rsidRDefault="006839EF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 услуги административных процедур:</w:t>
      </w:r>
    </w:p>
    <w:p w:rsidR="006839EF" w:rsidRDefault="00683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39EF" w:rsidRDefault="002D7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6839EF" w:rsidRDefault="002D7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6839EF" w:rsidRDefault="002D7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</w:p>
    <w:p w:rsidR="006839EF" w:rsidRDefault="002D7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6839EF" w:rsidRDefault="002D7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6839EF" w:rsidRDefault="006839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39EF" w:rsidRDefault="002D76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6839EF" w:rsidRDefault="00683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6839EF" w:rsidRDefault="002D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6839EF" w:rsidRDefault="0068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</w:t>
      </w:r>
      <w:r w:rsidR="002E49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6839EF" w:rsidRDefault="00683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документов,</w:t>
      </w:r>
      <w:r w:rsidR="002E4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информационных систем и расширения перечня СМЭВ, после обеспечения такой возможности владельцем информационных систем.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D0756">
        <w:rPr>
          <w:rFonts w:ascii="Times New Roman" w:hAnsi="Times New Roman" w:cs="Times New Roman"/>
          <w:sz w:val="28"/>
          <w:szCs w:val="28"/>
        </w:rPr>
        <w:lastRenderedPageBreak/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6" w:tooltip="https://login.consultant.ru/link/?req=doc&amp;base=LAW&amp;n=494999&amp;dst=100189" w:history="1">
        <w:r w:rsidRPr="00AD0756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AD07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r w:rsidR="00AD0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9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D0756">
        <w:rPr>
          <w:rFonts w:ascii="Times New Roman" w:hAnsi="Times New Roman" w:cs="Times New Roman"/>
          <w:sz w:val="28"/>
          <w:szCs w:val="28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6839EF" w:rsidRDefault="00683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39EF" w:rsidRDefault="002D76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6839EF" w:rsidRDefault="00683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6839EF" w:rsidRDefault="0068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Принятие решения о предоставлении (отказе в предоставлении) муниципальной услуги</w:t>
      </w:r>
    </w:p>
    <w:p w:rsidR="006839EF" w:rsidRDefault="00683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30</w:t>
      </w:r>
      <w:r w:rsidR="002E4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 дней</w:t>
      </w:r>
      <w:r w:rsidR="002E4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 даты получения уполномоченным органом всех сведений, необходимых для принятия решения.</w:t>
      </w:r>
    </w:p>
    <w:p w:rsidR="006839EF" w:rsidRDefault="0068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683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39EF" w:rsidRDefault="00683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39EF" w:rsidRDefault="00683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39EF" w:rsidRDefault="002D76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:rsidR="006839EF" w:rsidRDefault="00683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услуги направляется посредством Единого портала, почты России, предоставляется в МФЦ в срок, не превышающий 4 рабочих</w:t>
      </w:r>
      <w:r w:rsidR="002E4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 со дня принятия решения о предоставлении муниципальной</w:t>
      </w:r>
      <w:r w:rsidR="002E4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6839EF" w:rsidRDefault="002D76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заявителю независимо от его места нахождения.</w:t>
      </w:r>
    </w:p>
    <w:p w:rsidR="006839EF" w:rsidRDefault="0068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39EF" w:rsidRDefault="002D76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6839EF" w:rsidRDefault="002D7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6839EF" w:rsidRDefault="002D7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6839EF" w:rsidRDefault="00683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9EF" w:rsidRDefault="002D7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6839EF" w:rsidRDefault="002D7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посредством телефонной связи по номеру, указанному заявителем;</w:t>
      </w:r>
    </w:p>
    <w:p w:rsidR="006839EF" w:rsidRDefault="002D7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6839EF" w:rsidRDefault="002D7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Единого портала.</w:t>
      </w:r>
    </w:p>
    <w:p w:rsidR="006839EF" w:rsidRDefault="00683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9EF" w:rsidRDefault="0068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68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68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68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68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6839EF" w:rsidP="002E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756" w:rsidRDefault="00AD0756" w:rsidP="002E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756" w:rsidRDefault="00AD0756" w:rsidP="002E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756" w:rsidRDefault="00AD0756" w:rsidP="002E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756" w:rsidRDefault="00AD0756" w:rsidP="002E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68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68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839EF" w:rsidRDefault="002D76AD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</w:t>
      </w:r>
      <w:r w:rsidR="002E49B8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 предоставления муниципальной услуги «Выдача задания на проведение работ по сохранению объекта культурного наследия местного (муниципального) значения»</w:t>
      </w:r>
    </w:p>
    <w:p w:rsidR="006839EF" w:rsidRDefault="006839EF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6839EF" w:rsidRDefault="006839EF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839EF" w:rsidRDefault="006839EF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6839EF" w:rsidRDefault="006839EF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6839EF" w:rsidRDefault="002D76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6839EF" w:rsidRDefault="002D76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</w:p>
    <w:p w:rsidR="006839EF" w:rsidRDefault="002D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6839EF" w:rsidRDefault="002D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6839EF" w:rsidRDefault="002D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6839EF" w:rsidRDefault="002D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6839EF" w:rsidRDefault="002D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6839EF" w:rsidRDefault="002D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6839EF" w:rsidRDefault="002D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6839EF" w:rsidRDefault="002D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6839EF" w:rsidRDefault="002D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О(э) – представляется оригинал документа в электронной форме; </w:t>
      </w:r>
    </w:p>
    <w:p w:rsidR="006839EF" w:rsidRDefault="002D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К – представляется копия документа; </w:t>
      </w:r>
    </w:p>
    <w:p w:rsidR="006839EF" w:rsidRDefault="002D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ж) </w:t>
      </w:r>
      <w:r w:rsidRPr="00E155CD">
        <w:rPr>
          <w:rFonts w:ascii="Times New Roman" w:eastAsia="Times New Roman" w:hAnsi="Times New Roman" w:cs="Times New Roman"/>
          <w:sz w:val="28"/>
          <w:szCs w:val="28"/>
        </w:rPr>
        <w:t>Кт - документы подаются непосредственно в ОМСУ;</w:t>
      </w:r>
    </w:p>
    <w:p w:rsidR="006839EF" w:rsidRDefault="002D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з) МФЦ - документы подаются непосредственно в МФЦ;</w:t>
      </w:r>
    </w:p>
    <w:p w:rsidR="006839EF" w:rsidRDefault="002D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К(э) – представляется копия документа в электронной форме; </w:t>
      </w:r>
    </w:p>
    <w:p w:rsidR="006839EF" w:rsidRDefault="002D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6839EF" w:rsidRDefault="002D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л) П(з) – представитель заявителя</w:t>
      </w:r>
    </w:p>
    <w:p w:rsidR="006839EF" w:rsidRDefault="002D76A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6839EF" w:rsidRDefault="002D76A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 Идентификаторы категорий (признаков) заявителей</w:t>
      </w:r>
    </w:p>
    <w:p w:rsidR="006839EF" w:rsidRDefault="002D76AD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6839EF" w:rsidRDefault="006839EF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4883"/>
        <w:gridCol w:w="4963"/>
      </w:tblGrid>
      <w:tr w:rsidR="006839EF">
        <w:tc>
          <w:tcPr>
            <w:tcW w:w="706" w:type="dxa"/>
            <w:vMerge w:val="restart"/>
            <w:noWrap/>
          </w:tcPr>
          <w:p w:rsidR="006839EF" w:rsidRDefault="002D76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883" w:type="dxa"/>
            <w:vMerge w:val="restart"/>
            <w:noWrap/>
          </w:tcPr>
          <w:p w:rsidR="006839EF" w:rsidRDefault="002D76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4963" w:type="dxa"/>
            <w:noWrap/>
          </w:tcPr>
          <w:p w:rsidR="006839EF" w:rsidRDefault="002D76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6839EF">
        <w:tc>
          <w:tcPr>
            <w:tcW w:w="706" w:type="dxa"/>
            <w:vMerge/>
            <w:noWrap/>
          </w:tcPr>
          <w:p w:rsidR="006839EF" w:rsidRDefault="006839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3" w:type="dxa"/>
            <w:vMerge/>
            <w:noWrap/>
          </w:tcPr>
          <w:p w:rsidR="006839EF" w:rsidRDefault="006839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3" w:type="dxa"/>
            <w:noWrap/>
          </w:tcPr>
          <w:p w:rsidR="006839EF" w:rsidRDefault="002D76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выдача задания на проведение работ по сохранению объекта культурного наследия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 (муниципального) значения</w:t>
            </w:r>
          </w:p>
        </w:tc>
      </w:tr>
      <w:tr w:rsidR="006839EF">
        <w:tc>
          <w:tcPr>
            <w:tcW w:w="706" w:type="dxa"/>
            <w:noWrap/>
            <w:vAlign w:val="center"/>
          </w:tcPr>
          <w:p w:rsidR="006839EF" w:rsidRDefault="002D76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83" w:type="dxa"/>
            <w:noWrap/>
          </w:tcPr>
          <w:p w:rsidR="006839EF" w:rsidRDefault="002D76AD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Физическое лицо</w:t>
            </w:r>
          </w:p>
        </w:tc>
        <w:tc>
          <w:tcPr>
            <w:tcW w:w="4963" w:type="dxa"/>
            <w:noWrap/>
            <w:vAlign w:val="center"/>
          </w:tcPr>
          <w:p w:rsidR="006839EF" w:rsidRDefault="002D76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6839EF">
        <w:tc>
          <w:tcPr>
            <w:tcW w:w="706" w:type="dxa"/>
            <w:noWrap/>
            <w:vAlign w:val="center"/>
          </w:tcPr>
          <w:p w:rsidR="006839EF" w:rsidRDefault="002D76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83" w:type="dxa"/>
            <w:noWrap/>
          </w:tcPr>
          <w:p w:rsidR="006839EF" w:rsidRDefault="002D76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4963" w:type="dxa"/>
            <w:noWrap/>
            <w:vAlign w:val="center"/>
          </w:tcPr>
          <w:p w:rsidR="006839EF" w:rsidRDefault="002D76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6839EF">
        <w:tc>
          <w:tcPr>
            <w:tcW w:w="706" w:type="dxa"/>
            <w:noWrap/>
            <w:vAlign w:val="center"/>
          </w:tcPr>
          <w:p w:rsidR="006839EF" w:rsidRDefault="002D76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83" w:type="dxa"/>
            <w:noWrap/>
          </w:tcPr>
          <w:p w:rsidR="006839EF" w:rsidRDefault="002D76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963" w:type="dxa"/>
            <w:noWrap/>
            <w:vAlign w:val="center"/>
          </w:tcPr>
          <w:p w:rsidR="006839EF" w:rsidRDefault="002D76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6839EF" w:rsidRDefault="006839EF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39EF" w:rsidRDefault="006839E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39EF" w:rsidRDefault="002D76A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6839EF" w:rsidRDefault="002D76AD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2</w:t>
      </w:r>
    </w:p>
    <w:p w:rsidR="006839EF" w:rsidRDefault="006839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488"/>
        <w:gridCol w:w="2685"/>
        <w:gridCol w:w="2874"/>
        <w:gridCol w:w="2653"/>
        <w:gridCol w:w="1898"/>
      </w:tblGrid>
      <w:tr w:rsidR="006839EF">
        <w:tc>
          <w:tcPr>
            <w:tcW w:w="488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6839EF">
        <w:tc>
          <w:tcPr>
            <w:tcW w:w="10598" w:type="dxa"/>
            <w:gridSpan w:val="5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839EF">
        <w:tc>
          <w:tcPr>
            <w:tcW w:w="488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5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874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653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</w:t>
            </w:r>
          </w:p>
        </w:tc>
        <w:tc>
          <w:tcPr>
            <w:tcW w:w="1898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839EF">
        <w:tc>
          <w:tcPr>
            <w:tcW w:w="488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5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  <w:p w:rsidR="006839EF" w:rsidRDefault="00683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noWrap/>
          </w:tcPr>
          <w:p w:rsidR="006839EF" w:rsidRDefault="002D76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Документ,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подтверждающий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полномочия лица, подписавшего заявление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  <w:p w:rsidR="006839EF" w:rsidRDefault="006839E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653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6839EF" w:rsidRDefault="002D7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</w:t>
            </w:r>
          </w:p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  <w:p w:rsidR="006839EF" w:rsidRDefault="00683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  <w:p w:rsidR="006839EF" w:rsidRDefault="00683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EF" w:rsidRDefault="00683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EF">
        <w:tc>
          <w:tcPr>
            <w:tcW w:w="488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5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А,Б, В</w:t>
            </w:r>
          </w:p>
        </w:tc>
        <w:tc>
          <w:tcPr>
            <w:tcW w:w="2874" w:type="dxa"/>
            <w:noWrap/>
          </w:tcPr>
          <w:p w:rsidR="006839EF" w:rsidRDefault="002D76AD">
            <w:pPr>
              <w:pStyle w:val="Default"/>
              <w:rPr>
                <w:sz w:val="26"/>
                <w:szCs w:val="26"/>
              </w:rPr>
            </w:pPr>
            <w:r>
              <w:rPr>
                <w:rFonts w:eastAsia="Times New Roman"/>
              </w:rPr>
              <w:t>Копия документа, подтверждающего право собственности или владения.</w:t>
            </w:r>
          </w:p>
          <w:p w:rsidR="006839EF" w:rsidRDefault="006839E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3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6839EF" w:rsidRDefault="002D7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МФЦ</w:t>
            </w:r>
          </w:p>
          <w:p w:rsidR="006839EF" w:rsidRDefault="002D7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  <w:p w:rsidR="006839EF" w:rsidRDefault="00683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9EF" w:rsidRDefault="00683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839EF">
        <w:trPr>
          <w:trHeight w:val="276"/>
        </w:trPr>
        <w:tc>
          <w:tcPr>
            <w:tcW w:w="10598" w:type="dxa"/>
            <w:gridSpan w:val="5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нормативнымиправовыми актами для предоставления муниципальной услуги, которые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заявитель вправе представить по собственнойинициативе,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839EF">
        <w:trPr>
          <w:trHeight w:val="276"/>
        </w:trPr>
        <w:tc>
          <w:tcPr>
            <w:tcW w:w="488" w:type="dxa"/>
            <w:noWrap/>
          </w:tcPr>
          <w:p w:rsidR="006839EF" w:rsidRDefault="00683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74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</w:t>
            </w:r>
          </w:p>
          <w:p w:rsidR="006839EF" w:rsidRDefault="002D7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6839EF" w:rsidRDefault="00683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noWrap/>
          </w:tcPr>
          <w:p w:rsidR="006839EF" w:rsidRDefault="00683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9EF" w:rsidRDefault="006839EF"/>
    <w:p w:rsidR="006839EF" w:rsidRDefault="002D76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</w:p>
    <w:p w:rsidR="006839EF" w:rsidRDefault="00683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9"/>
        <w:tblW w:w="10598" w:type="dxa"/>
        <w:tblLayout w:type="fixed"/>
        <w:tblLook w:val="04A0"/>
      </w:tblPr>
      <w:tblGrid>
        <w:gridCol w:w="533"/>
        <w:gridCol w:w="7262"/>
        <w:gridCol w:w="2803"/>
      </w:tblGrid>
      <w:tr w:rsidR="006839EF">
        <w:tc>
          <w:tcPr>
            <w:tcW w:w="533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62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03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6839EF">
        <w:tc>
          <w:tcPr>
            <w:tcW w:w="10598" w:type="dxa"/>
            <w:gridSpan w:val="3"/>
            <w:noWrap/>
          </w:tcPr>
          <w:p w:rsidR="006839EF" w:rsidRDefault="002D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предоставлениямуниципальной услуги</w:t>
            </w:r>
          </w:p>
        </w:tc>
      </w:tr>
      <w:tr w:rsidR="006839EF">
        <w:tc>
          <w:tcPr>
            <w:tcW w:w="533" w:type="dxa"/>
            <w:noWrap/>
          </w:tcPr>
          <w:p w:rsidR="006839EF" w:rsidRDefault="002D76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2" w:type="dxa"/>
            <w:noWrap/>
          </w:tcPr>
          <w:p w:rsidR="006839EF" w:rsidRDefault="002D76AD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Заявление подано лицом, не уполномоченным на осуществление таких действий;</w:t>
            </w:r>
          </w:p>
          <w:p w:rsidR="006839EF" w:rsidRDefault="002D76AD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ПГУ ЛО/ЕПГУ (при технической реализации);</w:t>
            </w:r>
          </w:p>
          <w:p w:rsidR="006839EF" w:rsidRDefault="002D76AD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6839EF" w:rsidRDefault="002D76AD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 Заявление на получение </w:t>
            </w:r>
            <w:r w:rsidR="00E6154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услуги оформлено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в соответствии с регламентом;</w:t>
            </w:r>
          </w:p>
          <w:p w:rsidR="006839EF" w:rsidRDefault="002D76AD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6839EF" w:rsidRDefault="002D76AD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6839EF" w:rsidRDefault="002D76AD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 Отсутствие права на предоставление муниципальной</w:t>
            </w:r>
            <w:r w:rsidR="00E61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услуги.</w:t>
            </w:r>
          </w:p>
          <w:p w:rsidR="006839EF" w:rsidRDefault="006839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</w:tr>
      <w:tr w:rsidR="006839EF">
        <w:tc>
          <w:tcPr>
            <w:tcW w:w="10598" w:type="dxa"/>
            <w:gridSpan w:val="3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839EF">
        <w:tc>
          <w:tcPr>
            <w:tcW w:w="533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2" w:type="dxa"/>
            <w:noWrap/>
          </w:tcPr>
          <w:p w:rsidR="006839EF" w:rsidRDefault="002D76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наследия, включенного в Реестр;</w:t>
            </w:r>
          </w:p>
          <w:p w:rsidR="006839EF" w:rsidRDefault="002D76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заявление  подписано неуполномоченным лицом;</w:t>
            </w:r>
          </w:p>
          <w:p w:rsidR="006839EF" w:rsidRDefault="002D76AD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      </w:r>
          </w:p>
          <w:p w:rsidR="006839EF" w:rsidRDefault="006839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noWrap/>
          </w:tcPr>
          <w:p w:rsidR="006839EF" w:rsidRDefault="002D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Б, В</w:t>
            </w:r>
          </w:p>
        </w:tc>
      </w:tr>
    </w:tbl>
    <w:p w:rsidR="006839EF" w:rsidRDefault="002D76AD">
      <w:r>
        <w:lastRenderedPageBreak/>
        <w:br w:type="page" w:clear="all"/>
      </w:r>
    </w:p>
    <w:p w:rsidR="006839EF" w:rsidRDefault="006839EF">
      <w:pPr>
        <w:sectPr w:rsidR="006839EF">
          <w:pgSz w:w="12240" w:h="15840"/>
          <w:pgMar w:top="709" w:right="567" w:bottom="567" w:left="1134" w:header="709" w:footer="709" w:gutter="0"/>
          <w:cols w:space="720"/>
          <w:docGrid w:linePitch="360"/>
        </w:sectPr>
      </w:pPr>
    </w:p>
    <w:p w:rsidR="006839EF" w:rsidRDefault="002D76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6839EF" w:rsidRDefault="002D76AD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1</w:t>
      </w:r>
    </w:p>
    <w:p w:rsidR="006839EF" w:rsidRDefault="006839EF">
      <w:pPr>
        <w:widowControl w:val="0"/>
        <w:jc w:val="both"/>
        <w:rPr>
          <w:rFonts w:ascii="Calibri" w:hAnsi="Calibri" w:cs="Calibri"/>
          <w:szCs w:val="20"/>
        </w:rPr>
      </w:pPr>
    </w:p>
    <w:p w:rsidR="006839EF" w:rsidRDefault="002D76AD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СОГЛАСОВАНО: </w:t>
      </w:r>
      <w:hyperlink w:anchor="P281" w:history="1">
        <w:r>
          <w:rPr>
            <w:rFonts w:ascii="Times New Roman" w:eastAsia="Times New Roman" w:hAnsi="Times New Roman" w:cs="Times New Roman"/>
            <w:sz w:val="24"/>
            <w:szCs w:val="24"/>
          </w:rPr>
          <w:t>&lt;1&gt;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УТВЕРЖДАЮ:</w:t>
      </w:r>
    </w:p>
    <w:p w:rsidR="006839EF" w:rsidRDefault="002D76AD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      _______________________________</w:t>
      </w:r>
    </w:p>
    <w:p w:rsidR="006839EF" w:rsidRDefault="002D76AD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(должность)                                                                     (должность)</w:t>
      </w:r>
    </w:p>
    <w:p w:rsidR="006839EF" w:rsidRDefault="002D76AD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      _______________________________</w:t>
      </w:r>
    </w:p>
    <w:p w:rsidR="006839EF" w:rsidRDefault="002D76AD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(наименование организации)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(наименование ОМСУ)</w:t>
      </w:r>
    </w:p>
    <w:p w:rsidR="006839EF" w:rsidRDefault="006839EF">
      <w:pPr>
        <w:widowControl w:val="0"/>
        <w:spacing w:after="0"/>
        <w:ind w:left="424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9EF" w:rsidRDefault="006839EF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839EF" w:rsidRDefault="002D76AD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 _________________                       _____________ _________________</w:t>
      </w:r>
    </w:p>
    <w:p w:rsidR="006839EF" w:rsidRDefault="002D76AD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(подпись)      (Ф.И.О.)                                           (подпись)       (Ф.И.О.)</w:t>
      </w:r>
    </w:p>
    <w:p w:rsidR="006839EF" w:rsidRDefault="006839EF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839EF" w:rsidRDefault="002D76AD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"__" __________________ 20__ г.                              "__" __________________ 20__ г.</w:t>
      </w:r>
    </w:p>
    <w:p w:rsidR="006839EF" w:rsidRDefault="004D3398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hyperlink w:anchor="P282" w:history="1">
        <w:r w:rsidR="002D76AD">
          <w:rPr>
            <w:rFonts w:ascii="Times New Roman" w:eastAsia="Times New Roman" w:hAnsi="Times New Roman" w:cs="Times New Roman"/>
            <w:sz w:val="24"/>
            <w:szCs w:val="24"/>
          </w:rPr>
          <w:t>М.П. &lt;2&gt;</w:t>
        </w:r>
      </w:hyperlink>
      <w:r w:rsidR="002D76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М.П.</w:t>
      </w:r>
    </w:p>
    <w:p w:rsidR="006839EF" w:rsidRDefault="006839EF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839EF" w:rsidRDefault="006839EF">
      <w:pPr>
        <w:widowControl w:val="0"/>
        <w:jc w:val="center"/>
        <w:rPr>
          <w:rFonts w:ascii="Times New Roman" w:hAnsi="Times New Roman" w:cs="Times New Roman"/>
        </w:rPr>
      </w:pPr>
    </w:p>
    <w:p w:rsidR="006839EF" w:rsidRDefault="002D76AD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ЗАДАНИЕ</w:t>
      </w:r>
    </w:p>
    <w:p w:rsidR="006839EF" w:rsidRDefault="002D76AD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проведение работ по сохранению объекта</w:t>
      </w:r>
    </w:p>
    <w:p w:rsidR="006839EF" w:rsidRDefault="002D76AD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культурного наследия местного (муниципального) значения</w:t>
      </w:r>
    </w:p>
    <w:p w:rsidR="006839EF" w:rsidRDefault="002D76AD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 № __________</w:t>
      </w: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Наименование   объекта культурного наследия местного (муниципального) значения: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6839EF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Адрес  места  нахождения  объекта культурного наследия местного (муниципального) значения по данным органов технической инвентаризации:</w:t>
      </w:r>
    </w:p>
    <w:p w:rsidR="006839EF" w:rsidRDefault="006839EF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6839EF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6839EF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(населенный пункт)</w:t>
            </w: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6839EF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Сведения о собственнике либо ином законном владельце объекта культурного наследия местного (муниципального) значения:</w:t>
      </w:r>
    </w:p>
    <w:p w:rsidR="006839EF" w:rsidRDefault="002D76AD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Собственник (законный владелец):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6839EF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</w:tbl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нахождения:</w:t>
      </w:r>
    </w:p>
    <w:tbl>
      <w:tblPr>
        <w:tblW w:w="9859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6839EF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6839EF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859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973"/>
      </w:tblGrid>
      <w:tr w:rsidR="006839EF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6839EF">
        <w:tc>
          <w:tcPr>
            <w:tcW w:w="2414" w:type="dxa"/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hyperlink w:anchor="P283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2414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tcBorders>
              <w:top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  <w:tcBorders>
              <w:top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2414" w:type="dxa"/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859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39"/>
        <w:gridCol w:w="5720"/>
      </w:tblGrid>
      <w:tr w:rsidR="006839EF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Ответственный представитель: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6839EF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 </w:t>
            </w:r>
            <w:hyperlink w:anchor="P284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Сведения  об  охранном  обязательстве  собственника или иного законного владельца объекта культурного наследия:</w:t>
      </w:r>
    </w:p>
    <w:p w:rsidR="006839EF" w:rsidRDefault="006839EF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6174"/>
      </w:tblGrid>
      <w:tr w:rsidR="006839EF">
        <w:tc>
          <w:tcPr>
            <w:tcW w:w="3685" w:type="dxa"/>
            <w:noWrap/>
          </w:tcPr>
          <w:p w:rsidR="006839EF" w:rsidRDefault="002D76AD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174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3685" w:type="dxa"/>
            <w:noWrap/>
          </w:tcPr>
          <w:p w:rsidR="006839EF" w:rsidRDefault="002D76AD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174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3685" w:type="dxa"/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6174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Реквизиты   документов   об  утверждении  границы  территории  объекта культурного наследия местного (муниципального) значения:</w:t>
      </w:r>
    </w:p>
    <w:p w:rsidR="006839EF" w:rsidRDefault="006839EF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6839EF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Реквизиты документов об утверждении предмета охраны объекта культурного наследия местного (муниципального) значения, описание предмета охраны </w:t>
      </w:r>
      <w:hyperlink w:anchor="P28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&lt;5&gt;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6839EF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Реквизиты документов о согласовании органом охраны объектов культурного наследия  ранее  выполненной  проектной документации на проведение работ по сохранению  объекта  культурного наследия, возможность ее использования при проведении работ по сохранению объекта культурного наследия:</w:t>
      </w:r>
    </w:p>
    <w:p w:rsidR="006839EF" w:rsidRDefault="006839EF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6839EF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Состав  и  содержание  проектной  документации  на  проведение работ по сохранению объекта культурного наследия:</w:t>
      </w:r>
    </w:p>
    <w:p w:rsidR="006839EF" w:rsidRDefault="006839EF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23"/>
        <w:gridCol w:w="4894"/>
      </w:tblGrid>
      <w:tr w:rsidR="006839EF">
        <w:tc>
          <w:tcPr>
            <w:tcW w:w="9717" w:type="dxa"/>
            <w:gridSpan w:val="2"/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Предварительные работы:</w:t>
            </w:r>
          </w:p>
        </w:tc>
      </w:tr>
      <w:tr w:rsidR="006839EF">
        <w:tc>
          <w:tcPr>
            <w:tcW w:w="9717" w:type="dxa"/>
            <w:gridSpan w:val="2"/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Комплексные научные исследования:</w:t>
            </w:r>
          </w:p>
        </w:tc>
      </w:tr>
      <w:tr w:rsidR="006839EF">
        <w:tc>
          <w:tcPr>
            <w:tcW w:w="4823" w:type="dxa"/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94" w:type="dxa"/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6839EF">
        <w:tc>
          <w:tcPr>
            <w:tcW w:w="4823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94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9717" w:type="dxa"/>
            <w:gridSpan w:val="2"/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3. Проект реставрации и приспособления </w:t>
            </w:r>
            <w:hyperlink w:anchor="P286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839EF">
        <w:tc>
          <w:tcPr>
            <w:tcW w:w="4823" w:type="dxa"/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Эскизный проект (архитектурные и конструктивные решения проекта)</w:t>
            </w:r>
          </w:p>
        </w:tc>
        <w:tc>
          <w:tcPr>
            <w:tcW w:w="4894" w:type="dxa"/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Проект</w:t>
            </w:r>
          </w:p>
        </w:tc>
      </w:tr>
      <w:tr w:rsidR="006839EF">
        <w:tc>
          <w:tcPr>
            <w:tcW w:w="4823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94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9717" w:type="dxa"/>
            <w:gridSpan w:val="2"/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4. Рабочая проектная документация:</w:t>
            </w:r>
          </w:p>
        </w:tc>
      </w:tr>
      <w:tr w:rsidR="006839EF">
        <w:tc>
          <w:tcPr>
            <w:tcW w:w="4823" w:type="dxa"/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94" w:type="dxa"/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6839EF">
        <w:tc>
          <w:tcPr>
            <w:tcW w:w="4823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94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9717" w:type="dxa"/>
            <w:gridSpan w:val="2"/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5. Отчетная документация </w:t>
            </w:r>
            <w:hyperlink w:anchor="P287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Порядок  и  условия  согласования  проектной документации на проведение работ по сохранению объекта культурного наследия: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6839EF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Требования по научному руководству, авторскому и техническому надзору: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6839EF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11. Дополнительные требования и условия </w:t>
      </w:r>
      <w:hyperlink w:anchor="P28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&lt;8&gt;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6839EF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Задание подготовлено:</w:t>
      </w: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___________                   _____________________</w:t>
      </w: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(Должность, наименование органа)                    (Подпись)                            (Ф.И.О. полностью)</w:t>
      </w:r>
    </w:p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6839EF" w:rsidRDefault="002D76AD">
      <w:pPr>
        <w:widowControl w:val="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6839EF" w:rsidRDefault="002D76AD">
      <w:pPr>
        <w:widowControl w:val="0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&lt;1&gt; 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</w:t>
      </w:r>
    </w:p>
    <w:p w:rsidR="006839EF" w:rsidRDefault="002D76AD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 При наличии печати.</w:t>
      </w:r>
    </w:p>
    <w:p w:rsidR="006839EF" w:rsidRDefault="002D76AD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 Для физического лица.</w:t>
      </w:r>
    </w:p>
    <w:p w:rsidR="006839EF" w:rsidRDefault="002D76AD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&lt;4&gt; Включая код населенного пункта.</w:t>
      </w:r>
    </w:p>
    <w:p w:rsidR="006839EF" w:rsidRDefault="002D76AD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&lt;5&gt; В случае отсутствия утвержденного предмета охраны делается пометка "Необходимо разработать и утвердить в Органе охраны объектов культурного наследия".</w:t>
      </w:r>
    </w:p>
    <w:p w:rsidR="006839EF" w:rsidRDefault="002D76AD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&lt;6&gt; 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hyperlink r:id="rId23" w:history="1">
        <w:r>
          <w:rPr>
            <w:rFonts w:ascii="Times New Roman" w:eastAsia="Times New Roman" w:hAnsi="Times New Roman" w:cs="Times New Roman"/>
            <w:sz w:val="24"/>
            <w:szCs w:val="24"/>
          </w:rPr>
          <w:t>кодекса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2005, N 1, ст. 16; N 30 (ч. 1), ст. 3128; 2016, N 1 (ч. 1), ст. 22, ст. 79; N 26 (ч. 1), ст. 3867; N 27 (ч. 2), ст. 4302, ст. 4303, ст. 4305).</w:t>
      </w:r>
    </w:p>
    <w:p w:rsidR="006839EF" w:rsidRDefault="002D76AD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&lt;7&gt; Раздел заполняется в соответствии с </w:t>
      </w:r>
      <w:hyperlink r:id="rId24" w:history="1">
        <w:r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Минкультуры России от 25.06.2015 N 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Минкультуры России от 05.11.2015 N 2725 "О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</w:p>
    <w:p w:rsidR="006839EF" w:rsidRDefault="002D76AD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bookmarkStart w:id="0" w:name="undefined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&lt;8&gt; После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hyperlink r:id="rId25" w:history="1">
        <w:r>
          <w:rPr>
            <w:rFonts w:ascii="Times New Roman" w:eastAsia="Times New Roman" w:hAnsi="Times New Roman" w:cs="Times New Roman"/>
            <w:sz w:val="24"/>
            <w:szCs w:val="24"/>
          </w:rPr>
          <w:t>пунктом 29 статьи 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:rsidR="006839EF" w:rsidRDefault="002D76AD">
      <w:pPr>
        <w:widowControl w:val="0"/>
        <w:spacing w:before="220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D76AD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6839EF" w:rsidRDefault="002D76AD">
      <w:pPr>
        <w:ind w:left="567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2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46"/>
        <w:gridCol w:w="4846"/>
      </w:tblGrid>
      <w:tr w:rsidR="006839EF"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"__" ________________ 20__ г.</w:t>
            </w:r>
          </w:p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_______________</w:t>
            </w:r>
          </w:p>
        </w:tc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 ОМСУ, адрес</w:t>
            </w: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</w:rPr>
      </w:pPr>
    </w:p>
    <w:p w:rsidR="006839EF" w:rsidRDefault="002D76AD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6839EF" w:rsidRDefault="002D76AD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выдаче задания на проведение работ</w:t>
      </w:r>
    </w:p>
    <w:p w:rsidR="006839EF" w:rsidRDefault="002D76AD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сохранению объекта культурного наследия</w:t>
      </w:r>
    </w:p>
    <w:p w:rsidR="006839EF" w:rsidRDefault="002D76AD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местного (муниципального) значения</w:t>
      </w:r>
      <w:hyperlink w:anchor="P54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11"/>
        <w:gridCol w:w="7506"/>
      </w:tblGrid>
      <w:tr w:rsidR="006839EF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  <w:vAlign w:val="bottom"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506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694"/>
        <w:gridCol w:w="567"/>
        <w:gridCol w:w="567"/>
      </w:tblGrid>
      <w:tr w:rsidR="006839EF">
        <w:tc>
          <w:tcPr>
            <w:tcW w:w="2414" w:type="dxa"/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hyperlink w:anchor="P549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2414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2414" w:type="dxa"/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(место нахождения)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6839EF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6839EF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6839EF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6839EF" w:rsidRDefault="002D76A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Почтовый адрес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none" w:sz="0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0"/>
        <w:gridCol w:w="353"/>
        <w:gridCol w:w="353"/>
        <w:gridCol w:w="353"/>
        <w:gridCol w:w="353"/>
        <w:gridCol w:w="353"/>
        <w:gridCol w:w="358"/>
        <w:gridCol w:w="362"/>
        <w:gridCol w:w="6912"/>
      </w:tblGrid>
      <w:tr w:rsidR="006839EF">
        <w:tc>
          <w:tcPr>
            <w:tcW w:w="3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8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12" w:type="dxa"/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3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3" w:type="dxa"/>
            <w:gridSpan w:val="6"/>
            <w:tcBorders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12" w:type="dxa"/>
            <w:tcBorders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  <w:p w:rsidR="006839EF" w:rsidRDefault="006839EF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6839EF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6839EF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2528"/>
        <w:gridCol w:w="1046"/>
        <w:gridCol w:w="2855"/>
      </w:tblGrid>
      <w:tr w:rsidR="006839EF">
        <w:tc>
          <w:tcPr>
            <w:tcW w:w="32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hyperlink w:anchor="P550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2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46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2855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8016"/>
      </w:tblGrid>
      <w:tr w:rsidR="006839EF"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Сайт/Электронная почта:</w:t>
            </w:r>
          </w:p>
        </w:tc>
        <w:tc>
          <w:tcPr>
            <w:tcW w:w="8016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6839EF" w:rsidRDefault="002D76AD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  принять  решение  о  выдаче  задания  на  проведение  работ  по сохранению объектов культурного наследия местного (муниципального) значения</w:t>
      </w:r>
    </w:p>
    <w:p w:rsidR="006839EF" w:rsidRDefault="002D76AD">
      <w:pPr>
        <w:widowControl w:val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  и   категория   историко-культурного   значения  объекта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6839EF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6839EF" w:rsidRDefault="002D76AD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Адрес  (местонахождение)  объекта 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6839EF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6839EF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971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6839EF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</w:rPr>
      </w:pP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Виды  и  наименования работ по сохранению объекта культурного наследия местного (муниципального) значения, предполагаемые к проведению: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6839EF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</w:rPr>
      </w:pP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Сведения   о   собственнике   либо   ином  законном  владельце  объекта культурного наследия местного (муниципального) значения:</w:t>
      </w: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Собственник (иной законный владелец):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6839EF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6839EF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6839EF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831"/>
      </w:tblGrid>
      <w:tr w:rsidR="006839EF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9EF" w:rsidRDefault="002D76AD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Сведения   о   документах-основаниях   возникновения   права  собственности (законного  владения)  на объект культурного наследия местного (муниципального) значения:</w:t>
      </w: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29"/>
        <w:gridCol w:w="5988"/>
      </w:tblGrid>
      <w:tr w:rsidR="006839EF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29"/>
        <w:gridCol w:w="5988"/>
      </w:tblGrid>
      <w:tr w:rsidR="006839EF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(или условный номер)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29"/>
        <w:gridCol w:w="5988"/>
      </w:tblGrid>
      <w:tr w:rsidR="006839EF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 (включая код населенного пункта)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rPr>
          <w:trHeight w:val="1732"/>
        </w:trPr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2D76AD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Настоящим   ходатайством   подтверждаю,  что  принятие  такого  решения согласовано с собственником либо иным законным владельцем Объекта.</w:t>
      </w:r>
    </w:p>
    <w:p w:rsidR="006839EF" w:rsidRDefault="006839EF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85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214"/>
        <w:gridCol w:w="645"/>
      </w:tblGrid>
      <w:tr w:rsidR="006839EF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рассмотрения заявления прошу:</w:t>
            </w:r>
          </w:p>
          <w:p w:rsidR="006839EF" w:rsidRDefault="006839EF">
            <w:pPr>
              <w:widowControl w:val="0"/>
              <w:rPr>
                <w:rFonts w:ascii="Times New Roman" w:hAnsi="Times New Roman" w:cs="Times New Roman"/>
              </w:rPr>
            </w:pPr>
          </w:p>
          <w:tbl>
            <w:tblPr>
              <w:tblW w:w="1059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93"/>
              <w:gridCol w:w="10206"/>
            </w:tblGrid>
            <w:tr w:rsidR="006839EF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  <w:noWrap/>
                </w:tcPr>
                <w:p w:rsidR="006839EF" w:rsidRDefault="006839E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:rsidR="006839EF" w:rsidRDefault="006839E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6839EF" w:rsidRDefault="002D76AD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выдать на руки в МФЦ, расположенном по адресу &lt;5&gt;: Ленинградская область,</w:t>
                  </w:r>
                </w:p>
                <w:p w:rsidR="006839EF" w:rsidRDefault="002D76A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______________</w:t>
                  </w:r>
                </w:p>
              </w:tc>
            </w:tr>
            <w:tr w:rsidR="006839EF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  <w:noWrap/>
                </w:tcPr>
                <w:p w:rsidR="006839EF" w:rsidRDefault="006839E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:rsidR="006839EF" w:rsidRDefault="006839E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6839EF" w:rsidRDefault="002D76A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по почте</w:t>
                  </w:r>
                </w:p>
              </w:tc>
            </w:tr>
            <w:tr w:rsidR="006839EF">
              <w:trPr>
                <w:trHeight w:val="83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  <w:noWrap/>
                </w:tcPr>
                <w:p w:rsidR="006839EF" w:rsidRDefault="006839E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:rsidR="006839EF" w:rsidRDefault="006839E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6839EF" w:rsidRDefault="002D76A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в электронной форме в личный кабинет на ПГУ ЛО/ЕПГУ</w:t>
                  </w:r>
                </w:p>
              </w:tc>
            </w:tr>
          </w:tbl>
          <w:p w:rsidR="006839EF" w:rsidRDefault="00683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39EF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6839EF">
            <w:pPr>
              <w:widowControl w:val="0"/>
              <w:ind w:firstLine="62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6839E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6839EF" w:rsidRDefault="006839EF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6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6803"/>
        <w:gridCol w:w="1660"/>
      </w:tblGrid>
      <w:tr w:rsidR="006839EF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4D3398">
            <w:pPr>
              <w:widowControl w:val="0"/>
              <w:ind w:firstLine="624"/>
              <w:rPr>
                <w:rFonts w:ascii="Times New Roman" w:hAnsi="Times New Roman" w:cs="Times New Roman"/>
              </w:rPr>
            </w:pPr>
            <w:r w:rsidRPr="004D3398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23303C" w:rsidRPr="004D3398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0" o:spid="_x0000_i1025" type="#_x0000_t75" style="width:15.65pt;height:20.65pt;mso-wrap-distance-left:0;mso-wrap-distance-top:0;mso-wrap-distance-right:0;mso-wrap-distance-bottom:0">
                  <v:imagedata r:id="rId26" o:title=""/>
                  <v:path textboxrect="0,0,0,0"/>
                </v:shape>
              </w:pict>
            </w: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839EF" w:rsidRDefault="002D76A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6839EF" w:rsidRDefault="002D76AD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_____ л.</w:t>
            </w:r>
          </w:p>
        </w:tc>
      </w:tr>
    </w:tbl>
    <w:p w:rsidR="006839EF" w:rsidRDefault="006839EF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6839EF" w:rsidRDefault="002D76A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  _____________           ____________________________</w:t>
      </w:r>
    </w:p>
    <w:p w:rsidR="006839EF" w:rsidRDefault="002D76A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(Должность)         (Подпись)                  (Ф.И.О. полностью)</w:t>
      </w:r>
    </w:p>
    <w:p w:rsidR="006839EF" w:rsidRDefault="004D3398">
      <w:pPr>
        <w:widowControl w:val="0"/>
        <w:jc w:val="both"/>
        <w:rPr>
          <w:rFonts w:ascii="Times New Roman" w:hAnsi="Times New Roman" w:cs="Times New Roman"/>
        </w:rPr>
      </w:pPr>
      <w:hyperlink w:anchor="P552" w:history="1">
        <w:r w:rsidR="002D76AD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М.П. &lt;6&gt;</w:t>
        </w:r>
      </w:hyperlink>
    </w:p>
    <w:p w:rsidR="006839EF" w:rsidRDefault="002D76AD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6839EF" w:rsidRDefault="002D76AD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&lt;1&gt; Для юридического лица заполняется на бланке организации и подписывается руководителем.</w:t>
      </w:r>
    </w:p>
    <w:p w:rsidR="006839EF" w:rsidRDefault="002D76AD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 Для физического лица.</w:t>
      </w:r>
    </w:p>
    <w:p w:rsidR="006839EF" w:rsidRDefault="002D76AD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 Включая код населенного пункта.</w:t>
      </w:r>
    </w:p>
    <w:p w:rsidR="006839EF" w:rsidRDefault="002D76AD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6839EF" w:rsidRDefault="002D76AD">
      <w:pPr>
        <w:tabs>
          <w:tab w:val="left" w:pos="142"/>
          <w:tab w:val="left" w:pos="284"/>
          <w:tab w:val="num" w:pos="1080"/>
        </w:tabs>
        <w:ind w:left="-567"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&lt;5&gt;адрес МФЦ указывается при подаче документов посредством ПГУ ЛО / ЕПГУ</w:t>
      </w:r>
    </w:p>
    <w:p w:rsidR="006839EF" w:rsidRDefault="002D76AD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&lt;6&gt; При наличии печати.</w:t>
      </w:r>
      <w:r w:rsidRPr="002D76AD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6839EF" w:rsidRDefault="002D76AD">
      <w:pPr>
        <w:widowControl w:val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3</w:t>
      </w:r>
    </w:p>
    <w:p w:rsidR="006839EF" w:rsidRDefault="002D76AD">
      <w:pPr>
        <w:widowControl w:val="0"/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Уведомление об отказе в предоставлении муниципальной услуги</w:t>
      </w:r>
    </w:p>
    <w:p w:rsidR="006839EF" w:rsidRDefault="002D76AD">
      <w:pPr>
        <w:pStyle w:val="af5"/>
        <w:rPr>
          <w:b/>
          <w:sz w:val="28"/>
          <w:szCs w:val="28"/>
        </w:rPr>
      </w:pPr>
      <w:r>
        <w:rPr>
          <w:b/>
        </w:rPr>
        <w:t>№____________________</w:t>
      </w:r>
    </w:p>
    <w:p w:rsidR="006839EF" w:rsidRDefault="006839EF">
      <w:pPr>
        <w:pStyle w:val="af5"/>
        <w:jc w:val="both"/>
        <w:rPr>
          <w:sz w:val="28"/>
          <w:szCs w:val="28"/>
        </w:rPr>
      </w:pPr>
    </w:p>
    <w:p w:rsidR="006839EF" w:rsidRDefault="006839EF">
      <w:pPr>
        <w:pStyle w:val="af5"/>
        <w:jc w:val="both"/>
        <w:rPr>
          <w:sz w:val="28"/>
          <w:szCs w:val="28"/>
        </w:rPr>
      </w:pPr>
    </w:p>
    <w:p w:rsidR="006839EF" w:rsidRDefault="002D76AD">
      <w:pPr>
        <w:pStyle w:val="af5"/>
        <w:ind w:firstLine="708"/>
        <w:jc w:val="both"/>
        <w:rPr>
          <w:sz w:val="28"/>
          <w:szCs w:val="28"/>
        </w:rPr>
      </w:pPr>
      <w:r>
        <w:t>ОМСУ ____________________сообщает Вам о том, что по результатам рассмотрения заявления от ____________ вх. № ________ о выдаче задания на проведение работ по сохранению объекта культурного наследия местного (муниципального) значения</w:t>
      </w:r>
    </w:p>
    <w:p w:rsidR="006839EF" w:rsidRDefault="002D76AD">
      <w:pPr>
        <w:pStyle w:val="af5"/>
        <w:ind w:firstLine="708"/>
        <w:jc w:val="both"/>
        <w:rPr>
          <w:sz w:val="28"/>
          <w:szCs w:val="28"/>
        </w:rPr>
      </w:pPr>
      <w:r>
        <w:t>____________________________________________________________,</w:t>
      </w:r>
    </w:p>
    <w:p w:rsidR="006839EF" w:rsidRDefault="002D76AD">
      <w:pPr>
        <w:pStyle w:val="af5"/>
        <w:ind w:firstLine="708"/>
        <w:jc w:val="both"/>
        <w:rPr>
          <w:sz w:val="28"/>
          <w:szCs w:val="28"/>
          <w:vertAlign w:val="superscript"/>
        </w:rPr>
      </w:pPr>
      <w:r>
        <w:rPr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:rsidR="006839EF" w:rsidRDefault="002D76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расположенного(ых) по адресу_____________________________________,</w:t>
      </w:r>
    </w:p>
    <w:p w:rsidR="006839EF" w:rsidRDefault="002D76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сообщает об отказе в предоставлении муниципальной услуги (выдаче задания) по следующим основаниям:</w:t>
      </w:r>
    </w:p>
    <w:p w:rsidR="006839EF" w:rsidRDefault="002D76AD">
      <w:pPr>
        <w:pStyle w:val="af5"/>
        <w:ind w:firstLine="708"/>
        <w:jc w:val="both"/>
        <w:rPr>
          <w:sz w:val="28"/>
          <w:szCs w:val="28"/>
        </w:rPr>
      </w:pPr>
      <w:r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:rsidR="006839EF" w:rsidRDefault="002D76AD">
      <w:pPr>
        <w:pStyle w:val="af5"/>
        <w:ind w:firstLine="708"/>
        <w:jc w:val="both"/>
        <w:rPr>
          <w:sz w:val="28"/>
          <w:szCs w:val="28"/>
        </w:rPr>
      </w:pPr>
      <w:r>
        <w:t>2) заявление  подписано неуполномоченным лицом;</w:t>
      </w:r>
    </w:p>
    <w:p w:rsidR="006839EF" w:rsidRDefault="002D76AD">
      <w:pPr>
        <w:pStyle w:val="af5"/>
        <w:ind w:firstLine="708"/>
        <w:jc w:val="both"/>
        <w:rPr>
          <w:sz w:val="28"/>
          <w:szCs w:val="28"/>
        </w:rPr>
      </w:pPr>
      <w:r>
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</w:r>
    </w:p>
    <w:p w:rsidR="006839EF" w:rsidRDefault="006839E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39EF" w:rsidRDefault="002D76AD">
      <w:pPr>
        <w:pStyle w:val="ConsPlusNormal"/>
        <w:ind w:left="424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(нужное выделить)</w:t>
      </w:r>
    </w:p>
    <w:p w:rsidR="006839EF" w:rsidRDefault="006839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6839EF" w:rsidRDefault="002D76AD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(должность лица, уполномоченного на принятие решения)(подпись)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(ФИО)</w:t>
      </w:r>
    </w:p>
    <w:p w:rsidR="006839EF" w:rsidRDefault="006839EF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6839EF" w:rsidRDefault="006839EF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6839EF" w:rsidRDefault="002D76AD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4</w:t>
      </w:r>
    </w:p>
    <w:p w:rsidR="006839EF" w:rsidRDefault="002D76AD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Cs w:val="20"/>
        </w:rPr>
        <w:t>Уведомление о выдаче задания</w:t>
      </w:r>
    </w:p>
    <w:p w:rsidR="006839EF" w:rsidRDefault="006839EF">
      <w:pPr>
        <w:pStyle w:val="af5"/>
        <w:rPr>
          <w:b/>
          <w:sz w:val="28"/>
          <w:szCs w:val="28"/>
        </w:rPr>
      </w:pPr>
    </w:p>
    <w:p w:rsidR="006839EF" w:rsidRDefault="002D76AD">
      <w:pPr>
        <w:pStyle w:val="af5"/>
        <w:rPr>
          <w:b/>
          <w:sz w:val="28"/>
          <w:szCs w:val="28"/>
        </w:rPr>
      </w:pPr>
      <w:r>
        <w:rPr>
          <w:b/>
        </w:rPr>
        <w:t>№____________________</w:t>
      </w:r>
    </w:p>
    <w:p w:rsidR="006839EF" w:rsidRDefault="006839EF">
      <w:pPr>
        <w:pStyle w:val="af5"/>
        <w:rPr>
          <w:sz w:val="28"/>
          <w:szCs w:val="28"/>
        </w:rPr>
      </w:pPr>
    </w:p>
    <w:p w:rsidR="006839EF" w:rsidRDefault="006839EF">
      <w:pPr>
        <w:pStyle w:val="af5"/>
        <w:ind w:firstLine="708"/>
        <w:jc w:val="both"/>
        <w:rPr>
          <w:sz w:val="28"/>
          <w:szCs w:val="28"/>
        </w:rPr>
      </w:pPr>
    </w:p>
    <w:p w:rsidR="006839EF" w:rsidRDefault="002D76AD">
      <w:pPr>
        <w:pStyle w:val="af5"/>
        <w:ind w:firstLine="708"/>
        <w:jc w:val="both"/>
        <w:rPr>
          <w:sz w:val="28"/>
          <w:szCs w:val="28"/>
        </w:rPr>
      </w:pPr>
      <w:r>
        <w:t>ОМСУ_______________ сообщает Вам о том, что по результатам рассмотрения заявления от ____________ вх. № ________ о выдаче задания на проведение работ по сохранению объекта культурного наследия местного (муниципального) значения</w:t>
      </w:r>
    </w:p>
    <w:p w:rsidR="006839EF" w:rsidRDefault="002D76AD">
      <w:pPr>
        <w:pStyle w:val="af5"/>
        <w:ind w:firstLine="708"/>
        <w:jc w:val="both"/>
        <w:rPr>
          <w:sz w:val="28"/>
          <w:szCs w:val="28"/>
        </w:rPr>
      </w:pPr>
      <w:r>
        <w:t>_______________________________________________________________,</w:t>
      </w:r>
    </w:p>
    <w:p w:rsidR="006839EF" w:rsidRDefault="002D76AD">
      <w:pPr>
        <w:pStyle w:val="af5"/>
        <w:ind w:firstLine="708"/>
        <w:jc w:val="both"/>
        <w:rPr>
          <w:sz w:val="28"/>
          <w:szCs w:val="28"/>
          <w:vertAlign w:val="superscript"/>
        </w:rPr>
      </w:pPr>
      <w:r>
        <w:rPr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:rsidR="006839EF" w:rsidRDefault="002D76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расположенного(ых) по адресу_____________________________________,</w:t>
      </w:r>
    </w:p>
    <w:p w:rsidR="006839EF" w:rsidRDefault="002D76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направляет Вам задание № _________________.</w:t>
      </w:r>
    </w:p>
    <w:p w:rsidR="006839EF" w:rsidRDefault="002D76AD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на ___ л.</w:t>
      </w:r>
    </w:p>
    <w:p w:rsidR="006839EF" w:rsidRDefault="006839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9EF" w:rsidRDefault="002D76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6839EF" w:rsidRDefault="002D76AD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(должность лица, уполномоченного на принятие решения)(подпись)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(ФИО)</w:t>
      </w:r>
    </w:p>
    <w:p w:rsidR="006839EF" w:rsidRDefault="006839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9EF" w:rsidRDefault="006839EF"/>
    <w:sectPr w:rsidR="006839EF" w:rsidSect="006839E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622" w:rsidRDefault="00B14622">
      <w:pPr>
        <w:spacing w:after="0" w:line="240" w:lineRule="auto"/>
      </w:pPr>
      <w:r>
        <w:separator/>
      </w:r>
    </w:p>
  </w:endnote>
  <w:endnote w:type="continuationSeparator" w:id="1">
    <w:p w:rsidR="00B14622" w:rsidRDefault="00B1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1" w:rsidRDefault="004D3398" w:rsidP="00C95B95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5C68F1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5C68F1">
      <w:rPr>
        <w:rStyle w:val="afa"/>
        <w:noProof/>
      </w:rPr>
      <w:t>16</w:t>
    </w:r>
    <w:r>
      <w:rPr>
        <w:rStyle w:val="afa"/>
      </w:rPr>
      <w:fldChar w:fldCharType="end"/>
    </w:r>
  </w:p>
  <w:p w:rsidR="005C68F1" w:rsidRDefault="005C68F1" w:rsidP="00C95B95">
    <w:pPr>
      <w:pStyle w:val="af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1" w:rsidRDefault="004D3398" w:rsidP="00C95B95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5C68F1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23303C">
      <w:rPr>
        <w:rStyle w:val="afa"/>
        <w:noProof/>
      </w:rPr>
      <w:t>3</w:t>
    </w:r>
    <w:r>
      <w:rPr>
        <w:rStyle w:val="afa"/>
      </w:rPr>
      <w:fldChar w:fldCharType="end"/>
    </w:r>
  </w:p>
  <w:p w:rsidR="005C68F1" w:rsidRDefault="005C68F1" w:rsidP="00C95B95">
    <w:pPr>
      <w:pStyle w:val="af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6283"/>
      <w:docPartObj>
        <w:docPartGallery w:val="Page Numbers (Bottom of Page)"/>
        <w:docPartUnique/>
      </w:docPartObj>
    </w:sdtPr>
    <w:sdtContent>
      <w:p w:rsidR="005C68F1" w:rsidRDefault="004D3398">
        <w:pPr>
          <w:pStyle w:val="af8"/>
          <w:jc w:val="right"/>
        </w:pPr>
        <w:fldSimple w:instr=" PAGE   \* MERGEFORMAT ">
          <w:r w:rsidR="0023303C">
            <w:rPr>
              <w:noProof/>
            </w:rPr>
            <w:t>1</w:t>
          </w:r>
        </w:fldSimple>
      </w:p>
    </w:sdtContent>
  </w:sdt>
  <w:p w:rsidR="005C68F1" w:rsidRDefault="005C68F1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622" w:rsidRDefault="00B14622">
      <w:pPr>
        <w:spacing w:after="0" w:line="240" w:lineRule="auto"/>
      </w:pPr>
      <w:r>
        <w:separator/>
      </w:r>
    </w:p>
  </w:footnote>
  <w:footnote w:type="continuationSeparator" w:id="1">
    <w:p w:rsidR="00B14622" w:rsidRDefault="00B14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9EF"/>
    <w:rsid w:val="00183036"/>
    <w:rsid w:val="0023303C"/>
    <w:rsid w:val="0024333F"/>
    <w:rsid w:val="002D76AD"/>
    <w:rsid w:val="002E49B8"/>
    <w:rsid w:val="002F7A3F"/>
    <w:rsid w:val="004D3398"/>
    <w:rsid w:val="005C68F1"/>
    <w:rsid w:val="006126EE"/>
    <w:rsid w:val="006839EF"/>
    <w:rsid w:val="007D4E4D"/>
    <w:rsid w:val="009F369E"/>
    <w:rsid w:val="00A107AC"/>
    <w:rsid w:val="00A536DD"/>
    <w:rsid w:val="00AD0756"/>
    <w:rsid w:val="00B14622"/>
    <w:rsid w:val="00E155CD"/>
    <w:rsid w:val="00E61548"/>
    <w:rsid w:val="00EB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839E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839E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839E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6839E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839E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839E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839E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839E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839E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6839E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839E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6839E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839E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6839E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839E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6839E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839E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839E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6839E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6839E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6839E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6839E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839E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839E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839E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839E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839E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839EF"/>
  </w:style>
  <w:style w:type="paragraph" w:customStyle="1" w:styleId="Footer">
    <w:name w:val="Footer"/>
    <w:basedOn w:val="a"/>
    <w:link w:val="CaptionChar"/>
    <w:uiPriority w:val="99"/>
    <w:unhideWhenUsed/>
    <w:rsid w:val="006839E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839E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839EF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6839EF"/>
  </w:style>
  <w:style w:type="table" w:styleId="a9">
    <w:name w:val="Table Grid"/>
    <w:basedOn w:val="a1"/>
    <w:uiPriority w:val="59"/>
    <w:rsid w:val="006839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839E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839E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83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839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839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839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839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839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839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839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839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839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839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839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839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839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839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83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6839EF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6839E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6839EF"/>
    <w:rPr>
      <w:sz w:val="18"/>
    </w:rPr>
  </w:style>
  <w:style w:type="character" w:styleId="ad">
    <w:name w:val="footnote reference"/>
    <w:uiPriority w:val="99"/>
    <w:unhideWhenUsed/>
    <w:rsid w:val="006839E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839E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6839EF"/>
    <w:rPr>
      <w:sz w:val="20"/>
    </w:rPr>
  </w:style>
  <w:style w:type="character" w:styleId="af0">
    <w:name w:val="endnote reference"/>
    <w:uiPriority w:val="99"/>
    <w:semiHidden/>
    <w:unhideWhenUsed/>
    <w:rsid w:val="006839E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839EF"/>
    <w:pPr>
      <w:spacing w:after="57"/>
    </w:pPr>
  </w:style>
  <w:style w:type="paragraph" w:styleId="21">
    <w:name w:val="toc 2"/>
    <w:basedOn w:val="a"/>
    <w:next w:val="a"/>
    <w:uiPriority w:val="39"/>
    <w:unhideWhenUsed/>
    <w:rsid w:val="006839E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839E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839E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839E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839E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839E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839E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839EF"/>
    <w:pPr>
      <w:spacing w:after="57"/>
      <w:ind w:left="2268"/>
    </w:pPr>
  </w:style>
  <w:style w:type="paragraph" w:styleId="af1">
    <w:name w:val="TOC Heading"/>
    <w:uiPriority w:val="39"/>
    <w:unhideWhenUsed/>
    <w:rsid w:val="006839EF"/>
  </w:style>
  <w:style w:type="paragraph" w:styleId="af2">
    <w:name w:val="table of figures"/>
    <w:basedOn w:val="a"/>
    <w:next w:val="a"/>
    <w:uiPriority w:val="99"/>
    <w:unhideWhenUsed/>
    <w:rsid w:val="006839EF"/>
    <w:pPr>
      <w:spacing w:after="0"/>
    </w:pPr>
  </w:style>
  <w:style w:type="paragraph" w:styleId="af3">
    <w:name w:val="No Spacing"/>
    <w:basedOn w:val="a"/>
    <w:uiPriority w:val="1"/>
    <w:qFormat/>
    <w:rsid w:val="006839EF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6839EF"/>
    <w:pPr>
      <w:ind w:left="720"/>
      <w:contextualSpacing/>
    </w:pPr>
  </w:style>
  <w:style w:type="paragraph" w:customStyle="1" w:styleId="ConsPlusNormal">
    <w:name w:val="ConsPlusNormal"/>
    <w:rsid w:val="006839E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839E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5">
    <w:name w:val="Стиль"/>
    <w:uiPriority w:val="99"/>
    <w:rsid w:val="006839E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D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D76AD"/>
    <w:rPr>
      <w:rFonts w:ascii="Tahoma" w:hAnsi="Tahoma" w:cs="Tahoma"/>
      <w:sz w:val="16"/>
      <w:szCs w:val="16"/>
    </w:rPr>
  </w:style>
  <w:style w:type="paragraph" w:styleId="af8">
    <w:name w:val="footer"/>
    <w:basedOn w:val="a"/>
    <w:link w:val="af9"/>
    <w:uiPriority w:val="99"/>
    <w:unhideWhenUsed/>
    <w:rsid w:val="005C6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C68F1"/>
  </w:style>
  <w:style w:type="character" w:styleId="afa">
    <w:name w:val="page number"/>
    <w:rsid w:val="005C6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login.consultant.ru/link/?req=doc&amp;base=LAW&amp;n=508991&amp;dst=100124" TargetMode="External"/><Relationship Id="rId18" Type="http://schemas.openxmlformats.org/officeDocument/2006/relationships/hyperlink" Target="https://login.consultant.ru/link/?req=doc&amp;base=LAW&amp;n=494999&amp;dst=100243" TargetMode="External"/><Relationship Id="rId26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4999&amp;dst=100243" TargetMode="External"/><Relationship Id="rId7" Type="http://schemas.openxmlformats.org/officeDocument/2006/relationships/footer" Target="footer1.xml"/><Relationship Id="rId12" Type="http://schemas.openxmlformats.org/officeDocument/2006/relationships/hyperlink" Target="https://login.consultant.ru/link/?req=doc&amp;base=LAW&amp;n=494996&amp;dst=427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hyperlink" Target="consultantplus://offline/ref=1B647F7E713A48F6795E4B024FCE2E5F10C81733AB3CEF40D0C60D6842E706964D7C53D2D1U0A1J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494999&amp;dst=100202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SPB&amp;n=311791&amp;dst=100657" TargetMode="External"/><Relationship Id="rId24" Type="http://schemas.openxmlformats.org/officeDocument/2006/relationships/hyperlink" Target="consultantplus://offline/ref=1B647F7E713A48F6795E4B024FCE2E5F13C11D30A932EF40D0C60D6842UEA7J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8991&amp;dst=100124" TargetMode="External"/><Relationship Id="rId23" Type="http://schemas.openxmlformats.org/officeDocument/2006/relationships/hyperlink" Target="consultantplus://offline/ref=1B647F7E713A48F6795E4B024FCE2E5F10CB143DA43CEF40D0C60D6842UEA7J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https://login.consultant.ru/link/?req=doc&amp;base=LAW&amp;n=508991&amp;dst=100209" TargetMode="External"/><Relationship Id="rId22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26</Pages>
  <Words>5636</Words>
  <Characters>32129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10</cp:revision>
  <dcterms:created xsi:type="dcterms:W3CDTF">2026-02-24T08:46:00Z</dcterms:created>
  <dcterms:modified xsi:type="dcterms:W3CDTF">2026-03-23T08:46:00Z</dcterms:modified>
</cp:coreProperties>
</file>