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7A" w:rsidRPr="00031E7A" w:rsidRDefault="00031E7A" w:rsidP="00031E7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31E7A">
        <w:rPr>
          <w:rFonts w:ascii="Times New Roman" w:eastAsia="Calibri" w:hAnsi="Times New Roman" w:cs="Times New Roman"/>
          <w:bCs/>
          <w:sz w:val="28"/>
          <w:szCs w:val="28"/>
        </w:rPr>
        <w:t>Образец № 1</w:t>
      </w:r>
    </w:p>
    <w:p w:rsidR="00031E7A" w:rsidRPr="00031E7A" w:rsidRDefault="00031E7A" w:rsidP="00031E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Courier New" w:eastAsia="Calibri" w:hAnsi="Courier New" w:cs="Courier New"/>
          <w:bCs/>
          <w:sz w:val="20"/>
          <w:szCs w:val="20"/>
        </w:rPr>
        <w:t xml:space="preserve">                                      </w:t>
      </w:r>
      <w:r w:rsidRPr="00031E7A">
        <w:rPr>
          <w:rFonts w:ascii="Times New Roman" w:eastAsia="Calibri" w:hAnsi="Times New Roman" w:cs="Times New Roman"/>
          <w:bCs/>
          <w:sz w:val="20"/>
          <w:szCs w:val="20"/>
        </w:rPr>
        <w:t>Главе _______________________________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_______________________________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</w:t>
      </w:r>
      <w:proofErr w:type="gramStart"/>
      <w:r w:rsidRPr="00031E7A">
        <w:rPr>
          <w:rFonts w:ascii="Times New Roman" w:eastAsia="Calibri" w:hAnsi="Times New Roman" w:cs="Times New Roman"/>
          <w:bCs/>
          <w:sz w:val="20"/>
          <w:szCs w:val="20"/>
        </w:rPr>
        <w:t>(наименование уполномоченного</w:t>
      </w:r>
      <w:proofErr w:type="gramEnd"/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органа местного самоуправления)</w:t>
      </w:r>
    </w:p>
    <w:p w:rsidR="00031E7A" w:rsidRPr="00031E7A" w:rsidRDefault="00031E7A" w:rsidP="00031E7A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</w:p>
    <w:p w:rsidR="00031E7A" w:rsidRPr="00031E7A" w:rsidRDefault="00031E7A" w:rsidP="00031E7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>ЗАЯВКА</w:t>
      </w:r>
    </w:p>
    <w:p w:rsidR="00031E7A" w:rsidRPr="00031E7A" w:rsidRDefault="00031E7A" w:rsidP="00031E7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>на согласование создания места (площадки) накопления</w:t>
      </w:r>
    </w:p>
    <w:p w:rsidR="00031E7A" w:rsidRPr="00031E7A" w:rsidRDefault="00031E7A" w:rsidP="00031E7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>твердых коммунальных отходов</w:t>
      </w:r>
    </w:p>
    <w:p w:rsidR="00031E7A" w:rsidRPr="00031E7A" w:rsidRDefault="00031E7A" w:rsidP="00031E7A">
      <w:pPr>
        <w:tabs>
          <w:tab w:val="left" w:pos="3233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ab/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  В   соответствии  с  </w:t>
      </w:r>
      <w:hyperlink r:id="rId4" w:tooltip="consultantplus://offline/ref=5D39A8694D5DDF6805B4B9FA2C1DB83B79B687B0295049AE3DAD451A0E7F962FD64D4143F0AC16DEE0C5F263D766855ECB1597484D5D1734GDXDP" w:history="1">
        <w:r w:rsidRPr="00031E7A">
          <w:rPr>
            <w:rFonts w:ascii="Times New Roman" w:eastAsia="Calibri" w:hAnsi="Times New Roman" w:cs="Times New Roman"/>
            <w:bCs/>
            <w:sz w:val="20"/>
            <w:szCs w:val="20"/>
          </w:rPr>
          <w:t>пунктом  4</w:t>
        </w:r>
      </w:hyperlink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_________________________________________________________________________________________________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(наименование заявителя или представителя заявителя)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>направляет следующую заявку:</w:t>
      </w:r>
    </w:p>
    <w:p w:rsidR="00031E7A" w:rsidRPr="00031E7A" w:rsidRDefault="00031E7A" w:rsidP="00031E7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планируемом месте (площадке) накопления ТКО: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адрес (местоположение);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технических характеристиках планируемого места (площадки) накопления ТКО: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тип места (площадки) накопления ТКО;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площадь места (площадки) накопления ТКО;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планируемое место для складирования крупногабаритных отходов;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white"/>
                <w:lang w:eastAsia="ru-RU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white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собственнике планируемого места (площадки) накопления ТКО: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31E7A" w:rsidRPr="00031E7A" w:rsidTr="001119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Способ получения результата предоставления муниципальной услуги </w:t>
            </w:r>
            <w:proofErr w:type="gramStart"/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031E7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7A" w:rsidRPr="00031E7A" w:rsidRDefault="00031E7A" w:rsidP="00031E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031E7A">
        <w:rPr>
          <w:rFonts w:ascii="Times New Roman" w:eastAsia="Calibri" w:hAnsi="Times New Roman" w:cs="Times New Roman"/>
          <w:bCs/>
          <w:sz w:val="20"/>
          <w:szCs w:val="20"/>
        </w:rPr>
        <w:t xml:space="preserve">  Приложение:</w:t>
      </w:r>
    </w:p>
    <w:p w:rsidR="00031E7A" w:rsidRPr="00031E7A" w:rsidRDefault="00031E7A" w:rsidP="00031E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31E7A" w:rsidRPr="00031E7A" w:rsidRDefault="00031E7A" w:rsidP="00031E7A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</w:p>
    <w:p w:rsidR="00031E7A" w:rsidRPr="00031E7A" w:rsidRDefault="00031E7A" w:rsidP="00031E7A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  <w:r w:rsidRPr="00031E7A">
        <w:rPr>
          <w:rFonts w:ascii="Courier New" w:eastAsia="Calibri" w:hAnsi="Courier New" w:cs="Courier New"/>
          <w:bCs/>
          <w:sz w:val="20"/>
          <w:szCs w:val="20"/>
        </w:rPr>
        <w:t xml:space="preserve"> _____________                                     __________________</w:t>
      </w:r>
    </w:p>
    <w:p w:rsidR="00031E7A" w:rsidRPr="00031E7A" w:rsidRDefault="00031E7A" w:rsidP="00031E7A">
      <w:pPr>
        <w:spacing w:after="0" w:line="360" w:lineRule="auto"/>
        <w:jc w:val="both"/>
        <w:outlineLvl w:val="0"/>
        <w:rPr>
          <w:rFonts w:ascii="Courier New" w:eastAsia="Calibri" w:hAnsi="Courier New" w:cs="Courier New"/>
          <w:bCs/>
          <w:sz w:val="20"/>
          <w:szCs w:val="20"/>
        </w:rPr>
      </w:pPr>
      <w:r w:rsidRPr="00031E7A">
        <w:rPr>
          <w:rFonts w:ascii="Courier New" w:eastAsia="Calibri" w:hAnsi="Courier New" w:cs="Courier New"/>
          <w:bCs/>
          <w:sz w:val="20"/>
          <w:szCs w:val="20"/>
        </w:rPr>
        <w:t xml:space="preserve">     (дата)                                            (подпись)</w:t>
      </w:r>
    </w:p>
    <w:p w:rsidR="00031E7A" w:rsidRPr="00031E7A" w:rsidRDefault="00031E7A" w:rsidP="00031E7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2668" w:rsidRDefault="00202668" w:rsidP="00031E7A"/>
    <w:sectPr w:rsidR="00202668" w:rsidSect="00031E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E7A"/>
    <w:rsid w:val="00031E7A"/>
    <w:rsid w:val="001D0D71"/>
    <w:rsid w:val="00202668"/>
    <w:rsid w:val="00875092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D39A8694D5DDF6805B4B9FA2C1DB83B79B687B0295049AE3DAD451A0E7F962FD64D4143F0AC16DEE0C5F263D766855ECB1597484D5D1734GDX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2026-03-02T12:28:00Z</dcterms:created>
  <dcterms:modified xsi:type="dcterms:W3CDTF">2026-03-02T12:29:00Z</dcterms:modified>
</cp:coreProperties>
</file>