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E3" w:rsidRDefault="004B75E3" w:rsidP="007B7C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4B75E3" w:rsidRPr="00472040" w:rsidRDefault="004B75E3" w:rsidP="00D87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9"/>
          <w:szCs w:val="24"/>
          <w:lang w:eastAsia="ru-RU"/>
        </w:rPr>
        <w:drawing>
          <wp:inline distT="0" distB="0" distL="0" distR="0" wp14:anchorId="357646B7" wp14:editId="1583BBBE">
            <wp:extent cx="504825" cy="647700"/>
            <wp:effectExtent l="0" t="0" r="9525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E3" w:rsidRDefault="004B75E3" w:rsidP="004B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4B75E3" w:rsidRPr="00472040" w:rsidRDefault="004B75E3" w:rsidP="004B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ПУТИЛОВСКОГО СЕЛЬСКОГО ПОСЕЛЕНИЯ</w:t>
      </w:r>
      <w:r w:rsidRPr="00472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B75E3" w:rsidRPr="00472040" w:rsidRDefault="004B75E3" w:rsidP="004B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4B75E3" w:rsidRDefault="007B7C9E" w:rsidP="007B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7B7C9E" w:rsidRPr="007B7C9E" w:rsidRDefault="007B7C9E" w:rsidP="007B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5E3" w:rsidRPr="007B7C9E" w:rsidRDefault="004B75E3" w:rsidP="007B7C9E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472040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472040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  <w:r w:rsidRPr="00472040"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 </w:t>
      </w:r>
    </w:p>
    <w:p w:rsidR="004B75E3" w:rsidRPr="00472040" w:rsidRDefault="004B75E3" w:rsidP="004B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FE7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02 февраля 2026 года № 24</w:t>
      </w:r>
    </w:p>
    <w:p w:rsidR="004B75E3" w:rsidRPr="00472040" w:rsidRDefault="004B75E3" w:rsidP="00FE79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B75E3" w:rsidRDefault="004B75E3" w:rsidP="004B75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20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 утверждении Административного регламента </w:t>
      </w:r>
      <w:r w:rsidRPr="004720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предоставлению </w:t>
      </w:r>
    </w:p>
    <w:p w:rsidR="004B75E3" w:rsidRPr="00D8761B" w:rsidRDefault="004B75E3" w:rsidP="00D876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20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20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220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4720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876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761B" w:rsidRPr="00D876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территории Путиловского сельского поселения Кировского муниципального района Ленинградской области</w:t>
      </w:r>
    </w:p>
    <w:p w:rsidR="004B75E3" w:rsidRPr="00AE5DE9" w:rsidRDefault="00935B64" w:rsidP="004B7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</w:t>
      </w:r>
      <w:proofErr w:type="gramEnd"/>
      <w:r w:rsidRPr="00935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E7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Областным законом от 22.12.2025 № 166-оз</w:t>
      </w:r>
      <w:proofErr w:type="gramStart"/>
      <w:r w:rsidR="00FE7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5E3" w:rsidRPr="00AE5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4B75E3" w:rsidRPr="00AE5DE9" w:rsidRDefault="004B75E3" w:rsidP="004B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административный регламент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согласно Приложению.</w:t>
      </w:r>
    </w:p>
    <w:p w:rsidR="004B75E3" w:rsidRPr="00472040" w:rsidRDefault="004B75E3" w:rsidP="004B75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Считать утратившими силу постановления администрации Путиловского сельского поселения от </w:t>
      </w:r>
      <w:r w:rsidR="00FE796E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06.03.2025 № 63</w:t>
      </w:r>
      <w:r w:rsidRPr="00AE5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 на территории  муниципального  образования Путиловское сельское поселение  Кировского муниципального </w:t>
      </w:r>
      <w:r w:rsidR="00FE7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области».</w:t>
      </w:r>
    </w:p>
    <w:p w:rsidR="004B75E3" w:rsidRPr="000F5CF8" w:rsidRDefault="004B75E3" w:rsidP="004B7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0F5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подлежит официальному опубликовани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в газете </w:t>
      </w:r>
      <w:r w:rsidRPr="000F5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«Ладога» и размещению в сети «Интернет» на официальном сайте администрации по адресу http://putilovo.lenobl.ru.  </w:t>
      </w:r>
    </w:p>
    <w:p w:rsidR="004B75E3" w:rsidRPr="00472040" w:rsidRDefault="004B75E3" w:rsidP="004B7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0F5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Постановление вступает в силу после</w:t>
      </w:r>
      <w:r w:rsidR="007B7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</w:t>
      </w:r>
    </w:p>
    <w:p w:rsidR="004B75E3" w:rsidRDefault="004B75E3" w:rsidP="004B7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C9E" w:rsidRDefault="004B75E3" w:rsidP="007B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7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7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Н.А. Пранскунас</w:t>
      </w:r>
      <w:r w:rsidR="007B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7C9E" w:rsidRDefault="007B7C9E" w:rsidP="007B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E3" w:rsidRPr="007B7C9E" w:rsidRDefault="007B7C9E" w:rsidP="007B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7B7C9E" w:rsidRDefault="007B7C9E" w:rsidP="007B7C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2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прокуратура, </w:t>
      </w:r>
      <w:proofErr w:type="spellStart"/>
      <w:r w:rsidRPr="00472040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 w:rsidRPr="00472040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472040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 w:rsidRPr="00472040"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«Ладога»</w:t>
      </w:r>
    </w:p>
    <w:p w:rsidR="007B7C9E" w:rsidRPr="001F1522" w:rsidRDefault="007B7C9E" w:rsidP="007B7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B7C9E" w:rsidRPr="001F1522" w:rsidRDefault="007B7C9E" w:rsidP="007B7C9E">
      <w:pPr>
        <w:spacing w:after="0" w:line="240" w:lineRule="auto"/>
        <w:ind w:left="4224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7B7C9E" w:rsidRDefault="007B7C9E" w:rsidP="007B7C9E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7B7C9E" w:rsidRDefault="007B7C9E" w:rsidP="007B7C9E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</w:t>
      </w:r>
    </w:p>
    <w:p w:rsidR="007B7C9E" w:rsidRPr="001F1522" w:rsidRDefault="007B7C9E" w:rsidP="007B7C9E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7B7C9E" w:rsidRPr="001F1522" w:rsidRDefault="007B7C9E" w:rsidP="007B7C9E">
      <w:pPr>
        <w:tabs>
          <w:tab w:val="center" w:pos="7552"/>
          <w:tab w:val="left" w:pos="8190"/>
          <w:tab w:val="right" w:pos="10148"/>
        </w:tabs>
        <w:spacing w:after="0" w:line="240" w:lineRule="auto"/>
        <w:ind w:left="423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02.02.2026 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</w:p>
    <w:p w:rsidR="004B75E3" w:rsidRPr="007B7C9E" w:rsidRDefault="007B7C9E" w:rsidP="007B7C9E">
      <w:pPr>
        <w:spacing w:after="0" w:line="240" w:lineRule="auto"/>
        <w:ind w:left="4944" w:firstLine="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894F6F" w:rsidRDefault="00894F6F" w:rsidP="00FE79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4F6F" w:rsidRDefault="007B7C9E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A0F18">
        <w:rPr>
          <w:sz w:val="28"/>
          <w:szCs w:val="28"/>
        </w:rPr>
        <w:t>дмини</w:t>
      </w:r>
      <w:r>
        <w:rPr>
          <w:sz w:val="28"/>
          <w:szCs w:val="28"/>
        </w:rPr>
        <w:t>стративный регламент</w:t>
      </w:r>
      <w:r w:rsidR="006A0F18">
        <w:rPr>
          <w:sz w:val="28"/>
          <w:szCs w:val="28"/>
        </w:rPr>
        <w:t xml:space="preserve"> по предоставлению</w:t>
      </w:r>
      <w:r>
        <w:rPr>
          <w:sz w:val="28"/>
          <w:szCs w:val="28"/>
        </w:rPr>
        <w:t xml:space="preserve"> </w:t>
      </w:r>
    </w:p>
    <w:p w:rsidR="00894F6F" w:rsidRDefault="006A0F18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7B7C9E">
        <w:rPr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sz w:val="28"/>
          <w:szCs w:val="28"/>
        </w:rPr>
        <w:t xml:space="preserve"> муниципальной услуги </w:t>
      </w:r>
    </w:p>
    <w:p w:rsidR="00894F6F" w:rsidRDefault="006A0F18">
      <w:pPr>
        <w:pStyle w:val="ConsPlusTitle"/>
        <w:widowControl/>
        <w:tabs>
          <w:tab w:val="left" w:pos="1134"/>
        </w:tabs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894F6F" w:rsidRPr="007B7C9E" w:rsidRDefault="006A0F1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7C9E">
        <w:rPr>
          <w:rFonts w:ascii="Times New Roman" w:hAnsi="Times New Roman" w:cs="Times New Roman"/>
          <w:sz w:val="24"/>
          <w:szCs w:val="24"/>
        </w:rPr>
        <w:t>(Сокращённое наименование:</w:t>
      </w:r>
      <w:proofErr w:type="gramEnd"/>
      <w:r w:rsidRPr="007B7C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7C9E">
        <w:rPr>
          <w:rFonts w:ascii="Times New Roman" w:hAnsi="Times New Roman" w:cs="Times New Roman"/>
          <w:sz w:val="24"/>
          <w:szCs w:val="24"/>
        </w:rPr>
        <w:t xml:space="preserve">«Принятие граждан на учет в качестве нуждающихся в жилых помещениях».) </w:t>
      </w:r>
      <w:proofErr w:type="gramEnd"/>
    </w:p>
    <w:p w:rsidR="00894F6F" w:rsidRPr="007B7C9E" w:rsidRDefault="006A0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9E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894F6F" w:rsidRDefault="00894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94F6F" w:rsidRDefault="006A0F18">
      <w:pPr>
        <w:pStyle w:val="af0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94F6F" w:rsidRDefault="00894F6F">
      <w:pPr>
        <w:pStyle w:val="af0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894F6F" w:rsidRDefault="006A0F18">
      <w:pPr>
        <w:pStyle w:val="af0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Предмет регулирования:</w:t>
      </w:r>
    </w:p>
    <w:p w:rsidR="00894F6F" w:rsidRDefault="006A0F18" w:rsidP="007B7C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40039D" w:rsidRPr="007B7C9E" w:rsidRDefault="0040039D" w:rsidP="007B7C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4F6F" w:rsidRDefault="006A0F1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  Круг заявителей:</w:t>
      </w:r>
    </w:p>
    <w:p w:rsidR="00894F6F" w:rsidRDefault="006A0F1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Заявителями, имеющими право обратиться за получением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894F6F" w:rsidRDefault="006A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1.2.1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7B7C9E" w:rsidRPr="007B7C9E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 числа: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894F6F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40039D" w:rsidRPr="0040039D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состоящие на учете 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F6F" w:rsidRDefault="006A0F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894F6F" w:rsidRDefault="006A0F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опекуны) несовершеннолетних в возрасте до 14 лет, в том числе недееспособных или не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полностью дееспособных заявителей;</w:t>
      </w:r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894F6F" w:rsidRDefault="0089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894F6F" w:rsidRDefault="00894F6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894F6F" w:rsidRDefault="00894F6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894F6F" w:rsidRDefault="00894F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894F6F" w:rsidRDefault="006A0F18" w:rsidP="0040039D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предоставляет: </w:t>
      </w:r>
      <w:r w:rsidR="0040039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0039D" w:rsidRPr="0040039D">
        <w:rPr>
          <w:rFonts w:ascii="Times New Roman" w:hAnsi="Times New Roman" w:cs="Times New Roman"/>
          <w:sz w:val="28"/>
          <w:szCs w:val="28"/>
          <w:lang w:eastAsia="ru-RU"/>
        </w:rPr>
        <w:t>Путиловского сельского поселения Кировского муниципального района Ленинградской области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2.3.1. в отношении услуги 1.2.1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  <w:proofErr w:type="gramEnd"/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2.3.2. в отношении услуги 1.2.2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</w:t>
      </w:r>
      <w:r w:rsidR="000268DA">
        <w:rPr>
          <w:rFonts w:ascii="Times New Roman" w:hAnsi="Times New Roman" w:cs="Times New Roman"/>
          <w:sz w:val="28"/>
          <w:szCs w:val="28"/>
          <w:lang w:eastAsia="ru-RU"/>
        </w:rPr>
        <w:t>по договору социального найма.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ешение направляется в форме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2.3.4. Результат предоставления муниципальной услуги может быть получен заявителем посредством:</w:t>
      </w:r>
    </w:p>
    <w:p w:rsidR="00894F6F" w:rsidRDefault="006A0F18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личной явки: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894F6F" w:rsidRDefault="006A0F18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894F6F" w:rsidRDefault="0089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2.4.1. 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10 рабочих дней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(регистрации) заявления в органе, предоставляющем муниципальную услугу;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2.4.2.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составляет 4 рабочих дня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(регистрации) заявления в орган, предоставляющий муниципальную услугу.</w:t>
      </w:r>
    </w:p>
    <w:p w:rsidR="00894F6F" w:rsidRDefault="00894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94F6F" w:rsidRDefault="00894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894F6F" w:rsidRDefault="0089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894F6F" w:rsidRDefault="00894F6F" w:rsidP="00B60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через МФЦ в орган, предоставляющий муниципальную услугу,  – в день поступления заявления в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894F6F" w:rsidRDefault="00894F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894F6F" w:rsidRDefault="00894F6F" w:rsidP="00B603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услуга, в случае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ращения заявителя непосредственно МФЦ, размещены на официальном сайте, предоставляющего муниципальную услугу, в информационно-телекоммуникационной сети "Интернет", а также на Едином портале.</w:t>
      </w:r>
    </w:p>
    <w:p w:rsidR="00894F6F" w:rsidRDefault="00894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894F6F" w:rsidRDefault="0089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ГИС ЛО «Жилье»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>
        <w:rPr>
          <w:rFonts w:ascii="Times New Roman" w:hAnsi="Times New Roman" w:cs="Times New Roman"/>
          <w:b/>
          <w:sz w:val="28"/>
          <w:szCs w:val="28"/>
        </w:rPr>
        <w:t>3.7 настоящих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894F6F" w:rsidRDefault="0089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894F6F" w:rsidRDefault="00894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муниципальной услуги; 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Категория 1: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B603DC" w:rsidRPr="00B603DC">
        <w:rPr>
          <w:rFonts w:ascii="Times New Roman" w:hAnsi="Times New Roman" w:cs="Times New Roman"/>
          <w:sz w:val="28"/>
          <w:szCs w:val="28"/>
        </w:rPr>
        <w:t xml:space="preserve">Путиловского сельского поселения Кировского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общей сложности не менее пяти лет (за исключением детей в возрасте до 5 лет)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являющийся малоимущим;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Категория 2: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B603DC" w:rsidRPr="00B603DC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; ВП;</w:t>
      </w:r>
      <w:r>
        <w:rPr>
          <w:rFonts w:ascii="Times New Roman" w:hAnsi="Times New Roman" w:cs="Times New Roman"/>
          <w:sz w:val="28"/>
          <w:szCs w:val="28"/>
        </w:rPr>
        <w:t xml:space="preserve"> КС;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ЧС; </w:t>
      </w:r>
      <w:r w:rsidRPr="00B603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участники СВО, ставшие инвалидами вследствие участия в СВО, члены семей погибших (умерших) участников СВО;</w:t>
      </w:r>
      <w:proofErr w:type="gramEnd"/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Категория 3: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B603DC" w:rsidRPr="00B603DC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состоящий на учете </w:t>
      </w:r>
      <w:r>
        <w:rPr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найма.</w:t>
      </w:r>
      <w:proofErr w:type="gramEnd"/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894F6F" w:rsidRDefault="006A0F18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при личном обращении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894F6F" w:rsidRDefault="006A0F18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3.3.4. </w:t>
      </w: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запрашивает</w:t>
      </w:r>
      <w:proofErr w:type="gram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528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894F6F">
        <w:tc>
          <w:tcPr>
            <w:tcW w:w="5323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894F6F" w:rsidRDefault="00894F6F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894F6F" w:rsidRDefault="00894F6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3.4.3. В случае не</w:t>
      </w:r>
      <w:r w:rsidR="00B603DC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>
        <w:rPr>
          <w:rFonts w:ascii="TimesNewRomanPSMT" w:hAnsi="TimesNewRomanPSMT" w:cs="TimesNewRomanPSMT"/>
          <w:sz w:val="28"/>
          <w:szCs w:val="28"/>
          <w:lang w:eastAsia="ru-RU"/>
        </w:rPr>
        <w:t>Не</w:t>
      </w:r>
      <w:r w:rsidR="00B603DC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поступление</w:t>
      </w:r>
      <w:proofErr w:type="gram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894F6F" w:rsidRDefault="00894F6F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 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894F6F" w:rsidRDefault="00894F6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3.6.2. Содержание административной процедуры:</w:t>
      </w: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Должностное лицо органа,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894F6F" w:rsidRDefault="006A0F1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</w:p>
    <w:p w:rsidR="00894F6F" w:rsidRDefault="006A0F18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об отказе в ее предоставлении.</w:t>
      </w:r>
    </w:p>
    <w:p w:rsidR="00894F6F" w:rsidRDefault="00894F6F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lastRenderedPageBreak/>
        <w:t>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894F6F" w:rsidRDefault="006A0F18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а) </w:t>
      </w:r>
      <w:proofErr w:type="gramStart"/>
      <w:r>
        <w:rPr>
          <w:rFonts w:ascii="TimesNewRomanPSMT" w:hAnsi="TimesNewRomanPSMT" w:cs="TimesNewRomanPSMT"/>
          <w:sz w:val="28"/>
          <w:szCs w:val="28"/>
          <w:lang w:eastAsia="ru-RU"/>
        </w:rPr>
        <w:t>при</w:t>
      </w:r>
      <w:proofErr w:type="gram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личной явки:</w:t>
      </w:r>
    </w:p>
    <w:p w:rsidR="00894F6F" w:rsidRDefault="006A0F18" w:rsidP="00B60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МФЦ;</w:t>
      </w:r>
    </w:p>
    <w:p w:rsidR="00894F6F" w:rsidRDefault="006A0F18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</w:t>
      </w:r>
      <w:proofErr w:type="gramStart"/>
      <w:r>
        <w:rPr>
          <w:rFonts w:ascii="TimesNewRomanPSMT" w:hAnsi="TimesNewRomanPSMT" w:cs="TimesNewRomanPSMT"/>
          <w:sz w:val="28"/>
          <w:szCs w:val="28"/>
          <w:lang w:eastAsia="ru-RU"/>
        </w:rPr>
        <w:t>со</w:t>
      </w:r>
      <w:proofErr w:type="gramEnd"/>
    </w:p>
    <w:p w:rsidR="00894F6F" w:rsidRDefault="006A0F18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894F6F" w:rsidRDefault="006A0F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894F6F" w:rsidRDefault="006A0F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894F6F" w:rsidRDefault="00894F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894F6F" w:rsidRDefault="006A0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894F6F" w:rsidP="00B603DC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ГИС ЛО «Жилье» 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[ветераны ВОВ] - ветераны Великой Отечественной войны;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[члены семей погибших инвалидов войны и участников ВОВ] -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[ВП]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[КС]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10" w:tooltip="https://login.consultant.ru/link/?req=doc&amp;base=LAW&amp;n=357872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[ЧС] - 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894F6F" w:rsidRPr="00B603DC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03DC">
        <w:rPr>
          <w:rFonts w:ascii="Times New Roman" w:hAnsi="Times New Roman" w:cs="Times New Roman"/>
          <w:sz w:val="28"/>
          <w:szCs w:val="28"/>
        </w:rPr>
        <w:t>е) [участники СВО</w:t>
      </w:r>
      <w:r w:rsidRPr="00B603DC">
        <w:rPr>
          <w:rFonts w:ascii="Times New Roman" w:hAnsi="Times New Roman" w:cs="Times New Roman"/>
          <w:sz w:val="28"/>
          <w:szCs w:val="28"/>
          <w:lang w:eastAsia="ru-RU"/>
        </w:rPr>
        <w:t>, ставшие инвалидами вследствие участия в СВО</w:t>
      </w:r>
      <w:r w:rsidRPr="00B603DC">
        <w:rPr>
          <w:rFonts w:ascii="Times New Roman" w:hAnsi="Times New Roman" w:cs="Times New Roman"/>
          <w:sz w:val="28"/>
          <w:szCs w:val="28"/>
        </w:rPr>
        <w:t xml:space="preserve">] - </w:t>
      </w:r>
      <w:r w:rsidRPr="00B603DC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03DC">
        <w:rPr>
          <w:rFonts w:ascii="Times New Roman" w:hAnsi="Times New Roman" w:cs="Times New Roman"/>
          <w:sz w:val="28"/>
          <w:szCs w:val="28"/>
        </w:rPr>
        <w:t xml:space="preserve">ж) [члены семей погибших </w:t>
      </w:r>
      <w:r w:rsidRPr="00B603DC">
        <w:rPr>
          <w:rFonts w:ascii="Times New Roman" w:hAnsi="Times New Roman" w:cs="Times New Roman"/>
          <w:sz w:val="28"/>
          <w:szCs w:val="28"/>
          <w:lang w:eastAsia="ru-RU"/>
        </w:rPr>
        <w:t>(умерших) участников СВО</w:t>
      </w:r>
      <w:r w:rsidRPr="00B603DC">
        <w:rPr>
          <w:rFonts w:ascii="Times New Roman" w:hAnsi="Times New Roman" w:cs="Times New Roman"/>
          <w:sz w:val="28"/>
          <w:szCs w:val="28"/>
        </w:rPr>
        <w:t>]</w:t>
      </w:r>
      <w:r w:rsidRPr="00B603DC">
        <w:rPr>
          <w:rFonts w:ascii="Times New Roman" w:hAnsi="Times New Roman" w:cs="Times New Roman"/>
          <w:sz w:val="28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з) Единый портал – документы подаются посредством Единого портала;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Д(1) – представляется документ в 1 экземпляре;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- представляется оригинал документа;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представляется копия документа.</w:t>
      </w: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34"/>
        <w:gridCol w:w="4287"/>
        <w:gridCol w:w="2811"/>
        <w:gridCol w:w="2732"/>
      </w:tblGrid>
      <w:tr w:rsidR="00894F6F">
        <w:tc>
          <w:tcPr>
            <w:tcW w:w="534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894F6F">
        <w:tc>
          <w:tcPr>
            <w:tcW w:w="534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894F6F" w:rsidRDefault="006A0F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894F6F">
        <w:tc>
          <w:tcPr>
            <w:tcW w:w="534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94F6F">
        <w:tc>
          <w:tcPr>
            <w:tcW w:w="534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894F6F" w:rsidRPr="00BF4532" w:rsidRDefault="006A0F18" w:rsidP="00BF4532">
            <w:pPr>
              <w:pStyle w:val="af5"/>
              <w:jc w:val="both"/>
              <w:rPr>
                <w:sz w:val="24"/>
                <w:szCs w:val="24"/>
              </w:rPr>
            </w:pPr>
            <w:r w:rsidRPr="00BF4532">
              <w:rPr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BF4532" w:rsidRPr="00BF4532">
              <w:rPr>
                <w:sz w:val="24"/>
                <w:szCs w:val="24"/>
              </w:rPr>
              <w:t>Путиловского сельского поселения</w:t>
            </w:r>
            <w:r w:rsidR="00BF4532">
              <w:rPr>
                <w:sz w:val="24"/>
                <w:szCs w:val="24"/>
              </w:rPr>
              <w:t xml:space="preserve"> </w:t>
            </w:r>
            <w:r w:rsidR="00BF4532" w:rsidRPr="00BF4532">
              <w:rPr>
                <w:sz w:val="24"/>
                <w:szCs w:val="24"/>
              </w:rPr>
              <w:t>Кировского муниципальн</w:t>
            </w:r>
            <w:r w:rsidR="00BF4532">
              <w:rPr>
                <w:sz w:val="24"/>
                <w:szCs w:val="24"/>
              </w:rPr>
              <w:t>ого района ЛО</w:t>
            </w:r>
            <w:r w:rsidR="00BF4532" w:rsidRPr="00BF4532">
              <w:rPr>
                <w:sz w:val="24"/>
                <w:szCs w:val="24"/>
              </w:rPr>
              <w:t xml:space="preserve"> </w:t>
            </w:r>
            <w:r w:rsidRPr="00BF4532">
              <w:rPr>
                <w:sz w:val="24"/>
                <w:szCs w:val="24"/>
              </w:rPr>
              <w:t>в общей сложности не менее пяти лет (за исключением детей в возрасте до 5 лет), являющийся малоимущим</w:t>
            </w:r>
          </w:p>
        </w:tc>
        <w:tc>
          <w:tcPr>
            <w:tcW w:w="2811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1962"/>
        </w:trPr>
        <w:tc>
          <w:tcPr>
            <w:tcW w:w="534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BF4532" w:rsidRPr="00BF4532">
              <w:rPr>
                <w:rFonts w:ascii="Times New Roman" w:hAnsi="Times New Roman" w:cs="Times New Roman"/>
                <w:sz w:val="24"/>
                <w:szCs w:val="24"/>
              </w:rPr>
              <w:t>Путиловского сельского поселения Кировского муниципальн</w:t>
            </w:r>
            <w:r w:rsidR="00BF4532">
              <w:rPr>
                <w:rFonts w:ascii="Times New Roman" w:hAnsi="Times New Roman" w:cs="Times New Roman"/>
                <w:sz w:val="24"/>
                <w:szCs w:val="24"/>
              </w:rPr>
              <w:t>ого района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354"/>
        </w:trPr>
        <w:tc>
          <w:tcPr>
            <w:tcW w:w="534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540"/>
        </w:trPr>
        <w:tc>
          <w:tcPr>
            <w:tcW w:w="534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312"/>
        </w:trPr>
        <w:tc>
          <w:tcPr>
            <w:tcW w:w="534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306"/>
        </w:trPr>
        <w:tc>
          <w:tcPr>
            <w:tcW w:w="534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246"/>
        </w:trPr>
        <w:tc>
          <w:tcPr>
            <w:tcW w:w="534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276"/>
        </w:trPr>
        <w:tc>
          <w:tcPr>
            <w:tcW w:w="534" w:type="dxa"/>
            <w:vMerge w:val="restart"/>
          </w:tcPr>
          <w:p w:rsidR="00894F6F" w:rsidRPr="00BF4532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894F6F" w:rsidRPr="00BF4532" w:rsidRDefault="006A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BF45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ставшие инвалидами </w:t>
            </w:r>
            <w:r w:rsidRPr="00BF45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894F6F" w:rsidRPr="00BF4532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proofErr w:type="gramStart"/>
            <w:r w:rsidRPr="00BF4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94F6F" w:rsidRPr="00BF4532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rPr>
          <w:trHeight w:val="276"/>
        </w:trPr>
        <w:tc>
          <w:tcPr>
            <w:tcW w:w="534" w:type="dxa"/>
            <w:vMerge w:val="restart"/>
          </w:tcPr>
          <w:p w:rsidR="00894F6F" w:rsidRPr="00BF4532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287" w:type="dxa"/>
            <w:vMerge w:val="restart"/>
          </w:tcPr>
          <w:p w:rsidR="00894F6F" w:rsidRPr="00BF4532" w:rsidRDefault="006A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BF45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894F6F" w:rsidRPr="00BF4532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proofErr w:type="gramStart"/>
            <w:r w:rsidRPr="00BF4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894F6F" w:rsidRPr="00BF4532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94F6F">
        <w:tc>
          <w:tcPr>
            <w:tcW w:w="534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BF4532" w:rsidRPr="00BF4532">
              <w:rPr>
                <w:rFonts w:ascii="Times New Roman" w:hAnsi="Times New Roman" w:cs="Times New Roman"/>
                <w:sz w:val="24"/>
                <w:szCs w:val="24"/>
              </w:rPr>
              <w:t>Путиловского сельского поселения Кировского муниципальн</w:t>
            </w:r>
            <w:r w:rsidR="00BF4532">
              <w:rPr>
                <w:rFonts w:ascii="Times New Roman" w:hAnsi="Times New Roman" w:cs="Times New Roman"/>
                <w:sz w:val="24"/>
                <w:szCs w:val="24"/>
              </w:rPr>
              <w:t>ого района 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11" w:type="dxa"/>
            <w:vAlign w:val="center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894F6F">
        <w:tc>
          <w:tcPr>
            <w:tcW w:w="639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894F6F">
        <w:tc>
          <w:tcPr>
            <w:tcW w:w="10608" w:type="dxa"/>
            <w:gridSpan w:val="5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94F6F">
        <w:trPr>
          <w:trHeight w:val="926"/>
        </w:trPr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э) - Единый портал, Д(1), О - МФЦ, </w:t>
            </w:r>
          </w:p>
        </w:tc>
        <w:tc>
          <w:tcPr>
            <w:tcW w:w="221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э) - Единый портал, Д(1), О - МФЦ, </w:t>
            </w:r>
          </w:p>
        </w:tc>
        <w:tc>
          <w:tcPr>
            <w:tcW w:w="221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э) - Единый портал, Д(1), О - МФЦ, </w:t>
            </w:r>
          </w:p>
        </w:tc>
        <w:tc>
          <w:tcPr>
            <w:tcW w:w="221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79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О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Справка, подтверждающая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 постановке на учет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или) сведения о трудовой деятельности, предусмотренные Трудовым </w:t>
            </w:r>
            <w:hyperlink r:id="rId11" w:tooltip="https://login.consultant.ru/link/?req=doc&amp;base=LAW&amp;n=502701" w:history="1"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2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</w:t>
            </w:r>
            <w:r w:rsidRPr="00BF45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войны </w:t>
            </w:r>
            <w:r w:rsidRPr="00BF453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rPr>
          <w:trHeight w:val="230"/>
        </w:trPr>
        <w:tc>
          <w:tcPr>
            <w:tcW w:w="639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proofErr w:type="gramEnd"/>
          </w:p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15" w:type="dxa"/>
            <w:vMerge w:val="restart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>Удостоверение вынужденного переселенца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79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Д(1), К - МФЦ, </w:t>
            </w:r>
          </w:p>
        </w:tc>
        <w:tc>
          <w:tcPr>
            <w:tcW w:w="2212" w:type="dxa"/>
            <w:vMerge w:val="restart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rPr>
          <w:trHeight w:val="2314"/>
        </w:trPr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rPr>
          <w:trHeight w:val="444"/>
        </w:trPr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rPr>
          <w:trHeight w:val="230"/>
        </w:trPr>
        <w:tc>
          <w:tcPr>
            <w:tcW w:w="639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894F6F" w:rsidRPr="00BF4532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proofErr w:type="gramStart"/>
            <w:r w:rsidRPr="00BF45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894F6F" w:rsidRPr="00BF4532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</w:tcPr>
          <w:p w:rsidR="00894F6F" w:rsidRPr="00BF4532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2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  <w:vMerge w:val="restart"/>
          </w:tcPr>
          <w:p w:rsidR="00894F6F" w:rsidRPr="00BF4532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2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BF453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BF4532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Pr="00BF4532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2"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894F6F" w:rsidRDefault="006A0F18" w:rsidP="00BF4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10608" w:type="dxa"/>
            <w:gridSpan w:val="5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</w:t>
            </w:r>
            <w:r w:rsidRPr="00BF45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содержащая информацию о причине инвалидности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rPr>
          <w:trHeight w:val="230"/>
        </w:trPr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(сведения) об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гражданин имеет право на получение жилого помещения во внеочередном порядке в соответствии с подпунктом 1 пункта 2 статьи 57 Жилищного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кодекса РФ</w:t>
            </w: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F6F">
        <w:tc>
          <w:tcPr>
            <w:tcW w:w="639" w:type="dxa"/>
          </w:tcPr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894F6F" w:rsidRDefault="00894F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894F6F" w:rsidRDefault="006A0F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94F6F" w:rsidRDefault="006A0F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458"/>
        <w:gridCol w:w="6466"/>
        <w:gridCol w:w="3440"/>
      </w:tblGrid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894F6F">
        <w:tc>
          <w:tcPr>
            <w:tcW w:w="10364" w:type="dxa"/>
            <w:gridSpan w:val="3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10364" w:type="dxa"/>
            <w:gridSpan w:val="3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поступление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440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10364" w:type="dxa"/>
            <w:gridSpan w:val="3"/>
          </w:tcPr>
          <w:p w:rsidR="00894F6F" w:rsidRDefault="006A0F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894F6F" w:rsidRDefault="006A0F1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отказа в предоставлении муниципальной услуги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40" w:type="dxa"/>
          </w:tcPr>
          <w:p w:rsidR="00894F6F" w:rsidRDefault="006A0F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894F6F" w:rsidRDefault="006A0F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894F6F" w:rsidRDefault="006A0F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894F6F">
        <w:tc>
          <w:tcPr>
            <w:tcW w:w="458" w:type="dxa"/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894F6F" w:rsidRDefault="006A0F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894F6F" w:rsidRDefault="006A0F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894F6F" w:rsidRDefault="00894F6F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4532" w:rsidRDefault="00BF4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94F6F" w:rsidRDefault="00BF4532" w:rsidP="00BF4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</w:t>
      </w:r>
      <w:r w:rsidR="006A0F18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="006A0F1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894F6F" w:rsidRDefault="006A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894F6F" w:rsidRDefault="00894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94F6F" w:rsidRDefault="006A0F18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894F6F" w:rsidRDefault="00894F6F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894F6F" w:rsidRDefault="00894F6F" w:rsidP="00B65FF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894F6F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894F6F" w:rsidRDefault="006A0F18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894F6F" w:rsidRDefault="00894F6F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</w:t>
      </w:r>
      <w:r w:rsidR="00B65F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94F6F" w:rsidRDefault="006A0F18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94F6F" w:rsidRDefault="00894F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894F6F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94F6F" w:rsidRDefault="00894F6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Pr="00B65FF8" w:rsidRDefault="006A0F18" w:rsidP="00B65F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894F6F" w:rsidRDefault="006A0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6"/>
        <w:gridCol w:w="3525"/>
        <w:gridCol w:w="2948"/>
      </w:tblGrid>
      <w:tr w:rsidR="00894F6F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894F6F" w:rsidRDefault="00894F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4F6F" w:rsidRDefault="006A0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4"/>
        <w:gridCol w:w="3525"/>
        <w:gridCol w:w="2950"/>
      </w:tblGrid>
      <w:tr w:rsidR="00894F6F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6F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Страховое свидетельство обязательного пенсионного страхования или документ, подтверждающий регистрацию в системе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4F6F" w:rsidRDefault="00894F6F">
      <w:pPr>
        <w:rPr>
          <w:rFonts w:ascii="Times New Roman" w:hAnsi="Times New Roman" w:cs="Times New Roman"/>
        </w:rPr>
      </w:pPr>
    </w:p>
    <w:p w:rsidR="00894F6F" w:rsidRDefault="006A0F1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Выберите</w:t>
      </w:r>
      <w:proofErr w:type="gramEnd"/>
      <w:r>
        <w:rPr>
          <w:rFonts w:ascii="Times New Roman" w:hAnsi="Times New Roman" w:cs="Times New Roman"/>
        </w:rPr>
        <w:t xml:space="preserve"> к какой категории заявителей Вы и члены Вашей семьи относитесь (поставить отметку «V»):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9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894F6F">
        <w:trPr>
          <w:trHeight w:val="331"/>
        </w:trPr>
        <w:tc>
          <w:tcPr>
            <w:tcW w:w="9747" w:type="dxa"/>
            <w:gridSpan w:val="2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Я, члены моей семьи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относимся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pStyle w:val="af0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894F6F">
        <w:trPr>
          <w:trHeight w:val="321"/>
        </w:trPr>
        <w:tc>
          <w:tcPr>
            <w:tcW w:w="675" w:type="dxa"/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>
              <w:rPr>
                <w:rFonts w:ascii="Times New Roman" w:hAnsi="Times New Roman" w:cs="Times New Roman"/>
              </w:rPr>
              <w:t>, в случае выселения из занимаемых ими служебных жилых помещений;</w:t>
            </w:r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  <w:proofErr w:type="gramEnd"/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2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Крайнего Севера и приравненных к ним местностей"</w:t>
            </w:r>
          </w:p>
        </w:tc>
      </w:tr>
      <w:tr w:rsidR="00894F6F">
        <w:trPr>
          <w:trHeight w:val="331"/>
        </w:trPr>
        <w:tc>
          <w:tcPr>
            <w:tcW w:w="675" w:type="dxa"/>
          </w:tcPr>
          <w:p w:rsidR="00894F6F" w:rsidRDefault="00894F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894F6F">
        <w:trPr>
          <w:trHeight w:val="281"/>
        </w:trPr>
        <w:tc>
          <w:tcPr>
            <w:tcW w:w="675" w:type="dxa"/>
          </w:tcPr>
          <w:p w:rsidR="00894F6F" w:rsidRDefault="00894F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894F6F" w:rsidRDefault="006A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894F6F">
        <w:trPr>
          <w:trHeight w:val="618"/>
        </w:trPr>
        <w:tc>
          <w:tcPr>
            <w:tcW w:w="675" w:type="dxa"/>
            <w:vMerge w:val="restart"/>
          </w:tcPr>
          <w:p w:rsidR="00894F6F" w:rsidRDefault="00894F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894F6F" w:rsidRPr="00BF4532" w:rsidRDefault="006A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894F6F">
        <w:trPr>
          <w:trHeight w:val="491"/>
        </w:trPr>
        <w:tc>
          <w:tcPr>
            <w:tcW w:w="675" w:type="dxa"/>
            <w:vMerge w:val="restart"/>
          </w:tcPr>
          <w:p w:rsidR="00894F6F" w:rsidRDefault="00894F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894F6F" w:rsidRPr="00BF4532" w:rsidRDefault="006A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32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894F6F" w:rsidRDefault="00894F6F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894F6F" w:rsidRDefault="006A0F18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894F6F" w:rsidRDefault="00894F6F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894F6F" w:rsidRDefault="006A0F18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1413"/>
        <w:gridCol w:w="930"/>
        <w:gridCol w:w="1932"/>
        <w:gridCol w:w="1692"/>
        <w:gridCol w:w="426"/>
      </w:tblGrid>
      <w:tr w:rsidR="00894F6F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761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894F6F" w:rsidRDefault="006A0F1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894F6F">
        <w:trPr>
          <w:gridAfter w:val="1"/>
          <w:wAfter w:w="426" w:type="dxa"/>
          <w:trHeight w:val="372"/>
        </w:trPr>
        <w:tc>
          <w:tcPr>
            <w:tcW w:w="1019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F6F">
        <w:trPr>
          <w:gridAfter w:val="1"/>
          <w:wAfter w:w="426" w:type="dxa"/>
          <w:trHeight w:val="493"/>
        </w:trPr>
        <w:tc>
          <w:tcPr>
            <w:tcW w:w="1019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F6F">
        <w:trPr>
          <w:gridAfter w:val="1"/>
          <w:wAfter w:w="426" w:type="dxa"/>
          <w:trHeight w:val="493"/>
        </w:trPr>
        <w:tc>
          <w:tcPr>
            <w:tcW w:w="1019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4F6F">
        <w:trPr>
          <w:trHeight w:val="628"/>
        </w:trPr>
        <w:tc>
          <w:tcPr>
            <w:tcW w:w="5193" w:type="dxa"/>
            <w:gridSpan w:val="3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894F6F" w:rsidRDefault="00894F6F">
            <w:pPr>
              <w:rPr>
                <w:rFonts w:ascii="Times New Roman" w:hAnsi="Times New Roman" w:cs="Times New Roman"/>
              </w:rPr>
            </w:pPr>
          </w:p>
        </w:tc>
      </w:tr>
      <w:tr w:rsidR="00894F6F">
        <w:trPr>
          <w:trHeight w:val="628"/>
        </w:trPr>
        <w:tc>
          <w:tcPr>
            <w:tcW w:w="5193" w:type="dxa"/>
            <w:gridSpan w:val="3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894F6F" w:rsidRDefault="00894F6F">
            <w:pPr>
              <w:rPr>
                <w:rFonts w:ascii="Times New Roman" w:hAnsi="Times New Roman" w:cs="Times New Roman"/>
              </w:rPr>
            </w:pPr>
          </w:p>
        </w:tc>
      </w:tr>
      <w:tr w:rsidR="00894F6F">
        <w:trPr>
          <w:trHeight w:val="330"/>
        </w:trPr>
        <w:tc>
          <w:tcPr>
            <w:tcW w:w="5193" w:type="dxa"/>
            <w:gridSpan w:val="3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894F6F" w:rsidRDefault="00894F6F">
            <w:pPr>
              <w:rPr>
                <w:rFonts w:ascii="Times New Roman" w:hAnsi="Times New Roman" w:cs="Times New Roman"/>
              </w:rPr>
            </w:pPr>
          </w:p>
        </w:tc>
      </w:tr>
    </w:tbl>
    <w:p w:rsidR="00894F6F" w:rsidRDefault="00894F6F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894F6F">
        <w:tc>
          <w:tcPr>
            <w:tcW w:w="10127" w:type="dxa"/>
            <w:gridSpan w:val="2"/>
          </w:tcPr>
          <w:p w:rsidR="00894F6F" w:rsidRDefault="006A0F1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/производили (нужное подчеркнуть).</w:t>
            </w:r>
          </w:p>
        </w:tc>
      </w:tr>
      <w:tr w:rsidR="00894F6F">
        <w:trPr>
          <w:trHeight w:val="297"/>
        </w:trPr>
        <w:tc>
          <w:tcPr>
            <w:tcW w:w="4363" w:type="dxa"/>
          </w:tcPr>
          <w:p w:rsidR="00894F6F" w:rsidRDefault="006A0F1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производили,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именно:</w:t>
            </w:r>
          </w:p>
        </w:tc>
        <w:tc>
          <w:tcPr>
            <w:tcW w:w="5764" w:type="dxa"/>
          </w:tcPr>
          <w:p w:rsidR="00894F6F" w:rsidRDefault="006A0F1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4F6F">
        <w:tc>
          <w:tcPr>
            <w:tcW w:w="10127" w:type="dxa"/>
            <w:gridSpan w:val="2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</w:tr>
      <w:tr w:rsidR="00894F6F">
        <w:tc>
          <w:tcPr>
            <w:tcW w:w="10127" w:type="dxa"/>
            <w:gridSpan w:val="2"/>
          </w:tcPr>
          <w:p w:rsidR="00894F6F" w:rsidRDefault="006A0F18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малоимущим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894F6F" w:rsidRDefault="00894F6F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894F6F">
        <w:trPr>
          <w:trHeight w:val="309"/>
        </w:trPr>
        <w:tc>
          <w:tcPr>
            <w:tcW w:w="3748" w:type="dxa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894F6F">
        <w:trPr>
          <w:trHeight w:val="201"/>
        </w:trPr>
        <w:tc>
          <w:tcPr>
            <w:tcW w:w="3748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894F6F" w:rsidRDefault="00894F6F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3748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894F6F" w:rsidRDefault="00894F6F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3748" w:type="dxa"/>
            <w:vMerge w:val="restart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894F6F" w:rsidRDefault="00894F6F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3748" w:type="dxa"/>
            <w:vMerge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894F6F" w:rsidRDefault="00894F6F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94F6F">
        <w:trPr>
          <w:trHeight w:val="3026"/>
        </w:trPr>
        <w:tc>
          <w:tcPr>
            <w:tcW w:w="3748" w:type="dxa"/>
            <w:vMerge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894F6F" w:rsidRDefault="00894F6F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3748" w:type="dxa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94F6F" w:rsidRDefault="00894F6F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894F6F" w:rsidRDefault="00894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.________коп., удерживаемые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894F6F" w:rsidRDefault="006A0F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894F6F" w:rsidRDefault="00894F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894F6F">
        <w:trPr>
          <w:trHeight w:val="1291"/>
        </w:trPr>
        <w:tc>
          <w:tcPr>
            <w:tcW w:w="651" w:type="dxa"/>
          </w:tcPr>
          <w:p w:rsidR="00894F6F" w:rsidRDefault="0089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  <w:proofErr w:type="gramEnd"/>
          </w:p>
        </w:tc>
      </w:tr>
      <w:tr w:rsidR="00894F6F">
        <w:trPr>
          <w:trHeight w:val="772"/>
        </w:trPr>
        <w:tc>
          <w:tcPr>
            <w:tcW w:w="651" w:type="dxa"/>
          </w:tcPr>
          <w:p w:rsidR="00894F6F" w:rsidRDefault="0089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принятия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учет нуждающихся в жилых помещениях, предоставляемых по договорам социального найма, ознакомлены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894F6F">
        <w:trPr>
          <w:trHeight w:val="276"/>
        </w:trPr>
        <w:tc>
          <w:tcPr>
            <w:tcW w:w="651" w:type="dxa"/>
          </w:tcPr>
          <w:p w:rsidR="00894F6F" w:rsidRDefault="0089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894F6F">
        <w:trPr>
          <w:trHeight w:val="486"/>
        </w:trPr>
        <w:tc>
          <w:tcPr>
            <w:tcW w:w="651" w:type="dxa"/>
          </w:tcPr>
          <w:p w:rsidR="00894F6F" w:rsidRDefault="0089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894F6F">
        <w:trPr>
          <w:trHeight w:val="486"/>
        </w:trPr>
        <w:tc>
          <w:tcPr>
            <w:tcW w:w="651" w:type="dxa"/>
          </w:tcPr>
          <w:p w:rsidR="00894F6F" w:rsidRDefault="0089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3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4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894F6F">
        <w:trPr>
          <w:trHeight w:val="262"/>
        </w:trPr>
        <w:tc>
          <w:tcPr>
            <w:tcW w:w="651" w:type="dxa"/>
          </w:tcPr>
          <w:p w:rsidR="00894F6F" w:rsidRDefault="0089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894F6F">
        <w:trPr>
          <w:trHeight w:val="262"/>
        </w:trPr>
        <w:tc>
          <w:tcPr>
            <w:tcW w:w="651" w:type="dxa"/>
          </w:tcPr>
          <w:p w:rsidR="00894F6F" w:rsidRDefault="0089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894F6F" w:rsidRDefault="00894F6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894F6F" w:rsidRDefault="00894F6F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894F6F">
        <w:tc>
          <w:tcPr>
            <w:tcW w:w="709" w:type="dxa"/>
          </w:tcPr>
          <w:p w:rsidR="00894F6F" w:rsidRDefault="00894F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894F6F" w:rsidRDefault="006A0F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894F6F">
        <w:tc>
          <w:tcPr>
            <w:tcW w:w="709" w:type="dxa"/>
          </w:tcPr>
          <w:p w:rsidR="00894F6F" w:rsidRDefault="00894F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894F6F" w:rsidRDefault="006A0F18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894F6F">
        <w:tc>
          <w:tcPr>
            <w:tcW w:w="709" w:type="dxa"/>
          </w:tcPr>
          <w:p w:rsidR="00894F6F" w:rsidRDefault="00894F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894F6F" w:rsidRDefault="006A0F1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894F6F" w:rsidRDefault="006A0F18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894F6F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4F6F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894F6F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894F6F" w:rsidRDefault="006A0F18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894F6F" w:rsidRDefault="006A0F18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94F6F" w:rsidRDefault="006A0F18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894F6F" w:rsidRDefault="006A0F18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894F6F" w:rsidRDefault="00894F6F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894F6F" w:rsidRDefault="006A0F18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894F6F" w:rsidRDefault="006A0F18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894F6F" w:rsidRDefault="00894F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894F6F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4F6F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894F6F" w:rsidRDefault="00894F6F">
      <w:pPr>
        <w:spacing w:after="0" w:line="240" w:lineRule="auto"/>
      </w:pPr>
    </w:p>
    <w:p w:rsidR="00894F6F" w:rsidRDefault="00894F6F">
      <w:pPr>
        <w:spacing w:after="0" w:line="240" w:lineRule="auto"/>
      </w:pPr>
    </w:p>
    <w:p w:rsidR="00894F6F" w:rsidRDefault="00894F6F">
      <w:pPr>
        <w:spacing w:after="0" w:line="240" w:lineRule="auto"/>
      </w:pPr>
    </w:p>
    <w:p w:rsidR="00894F6F" w:rsidRDefault="006A0F18">
      <w:pPr>
        <w:pStyle w:val="af0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894F6F" w:rsidRDefault="006A0F18">
      <w:pPr>
        <w:pStyle w:val="af0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894F6F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94F6F" w:rsidRPr="00477DD7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7DD7">
        <w:rPr>
          <w:rFonts w:ascii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&gt; В</w:t>
      </w:r>
      <w:proofErr w:type="gram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894F6F" w:rsidRPr="00477DD7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7DD7">
        <w:rPr>
          <w:rFonts w:ascii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&gt; З</w:t>
      </w:r>
      <w:proofErr w:type="gram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894F6F" w:rsidRPr="00477DD7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7DD7">
        <w:rPr>
          <w:rFonts w:ascii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&gt; З</w:t>
      </w:r>
      <w:proofErr w:type="gram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894F6F" w:rsidRPr="00477DD7" w:rsidRDefault="006A0F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7DD7">
        <w:rPr>
          <w:rFonts w:ascii="Times New Roman" w:hAnsi="Times New Roman" w:cs="Times New Roman"/>
          <w:sz w:val="20"/>
          <w:szCs w:val="20"/>
          <w:lang w:eastAsia="ru-RU"/>
        </w:rPr>
        <w:t>&lt;4</w:t>
      </w:r>
      <w:proofErr w:type="gram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&gt; З</w:t>
      </w:r>
      <w:proofErr w:type="gram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B65FF8" w:rsidRPr="00477DD7" w:rsidRDefault="006A0F18" w:rsidP="00477D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77DD7">
        <w:rPr>
          <w:rFonts w:ascii="Times New Roman" w:hAnsi="Times New Roman" w:cs="Times New Roman"/>
          <w:sz w:val="20"/>
          <w:szCs w:val="20"/>
          <w:lang w:eastAsia="ru-RU"/>
        </w:rPr>
        <w:t>&lt;5</w:t>
      </w:r>
      <w:proofErr w:type="gram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&gt; З</w:t>
      </w:r>
      <w:proofErr w:type="gram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 xml:space="preserve">аполняется для подтверждения </w:t>
      </w:r>
      <w:proofErr w:type="spellStart"/>
      <w:r w:rsidRPr="00477DD7">
        <w:rPr>
          <w:rFonts w:ascii="Times New Roman" w:hAnsi="Times New Roman" w:cs="Times New Roman"/>
          <w:sz w:val="20"/>
          <w:szCs w:val="20"/>
          <w:lang w:eastAsia="ru-RU"/>
        </w:rPr>
        <w:t>малоимущности</w:t>
      </w:r>
      <w:proofErr w:type="spellEnd"/>
      <w:r w:rsidRPr="00477DD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B65FF8" w:rsidRDefault="00B65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94F6F" w:rsidRDefault="006A0F18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894F6F" w:rsidRDefault="00894F6F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894F6F" w:rsidRDefault="00894F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894F6F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894F6F" w:rsidRDefault="006A0F18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894F6F" w:rsidRDefault="00894F6F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</w:t>
      </w:r>
      <w:r w:rsidR="00B65F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94F6F" w:rsidRDefault="006A0F18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94F6F" w:rsidRDefault="00894F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894F6F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94F6F" w:rsidRDefault="00894F6F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894F6F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894F6F" w:rsidRDefault="00894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6F" w:rsidRDefault="00894F6F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6"/>
        <w:gridCol w:w="3525"/>
        <w:gridCol w:w="2948"/>
      </w:tblGrid>
      <w:tr w:rsidR="00894F6F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4F6F" w:rsidRDefault="006A0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894F6F" w:rsidRDefault="00894F6F">
      <w:pPr>
        <w:jc w:val="both"/>
        <w:rPr>
          <w:rFonts w:ascii="Times New Roman" w:hAnsi="Times New Roman" w:cs="Times New Roman"/>
        </w:rPr>
      </w:pPr>
    </w:p>
    <w:p w:rsidR="00894F6F" w:rsidRDefault="006A0F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4"/>
        <w:gridCol w:w="3525"/>
        <w:gridCol w:w="2950"/>
      </w:tblGrid>
      <w:tr w:rsidR="00894F6F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F6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6F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94F6F" w:rsidRDefault="00894F6F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894F6F" w:rsidRDefault="006A0F18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894F6F" w:rsidRDefault="00894F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дату подписания настоящего заявления я и члены моей семьи __________________________________________________________________________________</w:t>
      </w:r>
    </w:p>
    <w:p w:rsidR="00894F6F" w:rsidRDefault="006A0F1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894F6F" w:rsidRDefault="00894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894F6F" w:rsidRDefault="00894F6F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894F6F">
        <w:tc>
          <w:tcPr>
            <w:tcW w:w="567" w:type="dxa"/>
          </w:tcPr>
          <w:p w:rsidR="00894F6F" w:rsidRDefault="00894F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894F6F" w:rsidRDefault="006A0F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894F6F">
        <w:tc>
          <w:tcPr>
            <w:tcW w:w="567" w:type="dxa"/>
          </w:tcPr>
          <w:p w:rsidR="00894F6F" w:rsidRDefault="00894F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894F6F" w:rsidRDefault="006A0F18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894F6F">
        <w:tc>
          <w:tcPr>
            <w:tcW w:w="567" w:type="dxa"/>
          </w:tcPr>
          <w:p w:rsidR="00894F6F" w:rsidRDefault="00894F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894F6F" w:rsidRDefault="006A0F1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894F6F" w:rsidRDefault="00894F6F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894F6F" w:rsidRDefault="00894F6F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894F6F" w:rsidRDefault="006A0F18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894F6F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4F6F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894F6F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94F6F" w:rsidRDefault="00894F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94F6F" w:rsidRDefault="006A0F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894F6F" w:rsidRDefault="00894F6F">
      <w:pPr>
        <w:jc w:val="center"/>
        <w:rPr>
          <w:rFonts w:ascii="Times New Roman" w:hAnsi="Times New Roman" w:cs="Times New Roman"/>
          <w:lang w:eastAsia="ru-RU"/>
        </w:rPr>
      </w:pPr>
    </w:p>
    <w:p w:rsidR="00894F6F" w:rsidRDefault="00894F6F" w:rsidP="00B65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6F" w:rsidRDefault="00894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:rsidR="00894F6F" w:rsidRDefault="006A0F1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94F6F" w:rsidRDefault="006A0F18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894F6F" w:rsidRDefault="00894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894F6F" w:rsidRDefault="006A0F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894F6F" w:rsidRDefault="006A0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894F6F" w:rsidRDefault="00894F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F6F" w:rsidRDefault="0089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4F6F" w:rsidRDefault="0089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894F6F" w:rsidRDefault="006A0F18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894F6F" w:rsidRDefault="006A0F18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94F6F" w:rsidRDefault="0089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F6F" w:rsidRDefault="006A0F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894F6F" w:rsidRDefault="0089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894F6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894F6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94F6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94F6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894F6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94F6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894F6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89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894F6F" w:rsidRDefault="00894F6F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894F6F" w:rsidRDefault="00894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94F6F" w:rsidRDefault="00894F6F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 w:rsidP="00B65FF8">
      <w:pPr>
        <w:rPr>
          <w:rFonts w:ascii="Times New Roman" w:hAnsi="Times New Roman" w:cs="Times New Roman"/>
          <w:sz w:val="20"/>
          <w:szCs w:val="20"/>
        </w:rPr>
      </w:pPr>
    </w:p>
    <w:p w:rsidR="00894F6F" w:rsidRDefault="006A0F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894F6F" w:rsidRDefault="006A0F1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94F6F" w:rsidRDefault="006A0F1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894F6F" w:rsidRDefault="006A0F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pStyle w:val="ConsPlusTitle"/>
        <w:ind w:left="-142"/>
        <w:jc w:val="right"/>
        <w:rPr>
          <w:b w:val="0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94F6F" w:rsidRDefault="006A0F18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894F6F" w:rsidRDefault="006A0F18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894F6F" w:rsidRDefault="00894F6F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894F6F" w:rsidRDefault="006A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номер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>
      <w:pPr>
        <w:rPr>
          <w:rFonts w:ascii="Times New Roman" w:hAnsi="Times New Roman" w:cs="Times New Roman"/>
          <w:sz w:val="20"/>
          <w:szCs w:val="20"/>
        </w:rPr>
      </w:pPr>
    </w:p>
    <w:p w:rsidR="00B65FF8" w:rsidRDefault="00B65FF8">
      <w:pPr>
        <w:rPr>
          <w:rFonts w:ascii="Times New Roman" w:hAnsi="Times New Roman" w:cs="Times New Roman"/>
          <w:sz w:val="20"/>
          <w:szCs w:val="20"/>
        </w:rPr>
      </w:pPr>
    </w:p>
    <w:p w:rsidR="00894F6F" w:rsidRPr="00B65FF8" w:rsidRDefault="006A0F18" w:rsidP="00B65FF8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B65FF8" w:rsidRDefault="00B65FF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6A0F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894F6F" w:rsidRDefault="006A0F1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94F6F" w:rsidRDefault="006A0F18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F6F" w:rsidRDefault="00894F6F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pStyle w:val="ConsPlusTitle"/>
        <w:ind w:left="-142"/>
        <w:jc w:val="right"/>
        <w:rPr>
          <w:b w:val="0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94F6F" w:rsidRDefault="006A0F18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894F6F" w:rsidRDefault="006A0F18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894F6F" w:rsidRDefault="00894F6F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894F6F" w:rsidRDefault="006A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информация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B65FF8" w:rsidRDefault="00B65FF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B65FF8" w:rsidRDefault="00B65FF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B65FF8" w:rsidRDefault="00B65FF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6A0F18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894F6F" w:rsidRDefault="00894F6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894F6F" w:rsidRDefault="006A0F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894F6F" w:rsidRDefault="006A0F1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94F6F" w:rsidRDefault="006A0F1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4F6F" w:rsidRDefault="006A0F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94F6F" w:rsidRDefault="006A0F1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94F6F" w:rsidRDefault="006A0F18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894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</w:t>
      </w:r>
    </w:p>
    <w:p w:rsidR="00894F6F" w:rsidRDefault="006A0F18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894F6F" w:rsidRDefault="00894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pStyle w:val="aff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894F6F" w:rsidRDefault="006A0F18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894F6F" w:rsidRDefault="006A0F18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894F6F" w:rsidRDefault="006A0F18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894F6F" w:rsidRDefault="006A0F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894F6F" w:rsidRDefault="006A0F1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894F6F" w:rsidRDefault="006A0F1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894F6F" w:rsidRDefault="006A0F1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894F6F" w:rsidRDefault="006A0F1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894F6F" w:rsidRDefault="006A0F1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894F6F" w:rsidRDefault="006A0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94F6F" w:rsidRDefault="00894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FF8" w:rsidRDefault="00B65F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4F6F" w:rsidRDefault="006A0F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7</w:t>
      </w:r>
    </w:p>
    <w:p w:rsidR="00894F6F" w:rsidRDefault="006A0F1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94F6F" w:rsidRDefault="006A0F18" w:rsidP="00B65FF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5FF8" w:rsidRPr="00B65FF8" w:rsidRDefault="00B65FF8" w:rsidP="00477DD7">
      <w:pPr>
        <w:ind w:left="57"/>
        <w:rPr>
          <w:rFonts w:ascii="Times New Roman" w:hAnsi="Times New Roman" w:cs="Times New Roman"/>
          <w:sz w:val="20"/>
          <w:szCs w:val="20"/>
        </w:rPr>
      </w:pPr>
    </w:p>
    <w:p w:rsidR="00894F6F" w:rsidRDefault="006A0F18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894F6F" w:rsidRDefault="00894F6F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F6F" w:rsidRDefault="006A0F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894F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6F" w:rsidRDefault="006A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9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894F6F">
        <w:tc>
          <w:tcPr>
            <w:tcW w:w="993" w:type="dxa"/>
          </w:tcPr>
          <w:p w:rsidR="00894F6F" w:rsidRPr="00477DD7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D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894F6F" w:rsidRPr="00477DD7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DD7">
              <w:rPr>
                <w:rFonts w:ascii="Times New Roman" w:hAnsi="Times New Roman" w:cs="Times New Roman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894F6F" w:rsidRPr="00477DD7" w:rsidRDefault="006A0F18">
            <w:pPr>
              <w:jc w:val="center"/>
            </w:pPr>
            <w:r w:rsidRPr="00477DD7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894F6F">
        <w:tc>
          <w:tcPr>
            <w:tcW w:w="993" w:type="dxa"/>
          </w:tcPr>
          <w:p w:rsidR="00894F6F" w:rsidRPr="00477DD7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D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894F6F" w:rsidRPr="00477DD7" w:rsidRDefault="006A0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DD7">
              <w:rPr>
                <w:rFonts w:ascii="Times New Roman" w:hAnsi="Times New Roman" w:cs="Times New Roman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894F6F" w:rsidRPr="00477DD7" w:rsidRDefault="006A0F18">
            <w:pPr>
              <w:jc w:val="center"/>
            </w:pPr>
            <w:r w:rsidRPr="00477DD7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894F6F">
        <w:tc>
          <w:tcPr>
            <w:tcW w:w="993" w:type="dxa"/>
          </w:tcPr>
          <w:p w:rsidR="00894F6F" w:rsidRPr="00477DD7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D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894F6F" w:rsidRPr="00477DD7" w:rsidRDefault="006A0F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77DD7">
              <w:rPr>
                <w:rFonts w:ascii="Times New Roman" w:hAnsi="Times New Roman" w:cs="Times New Roman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894F6F" w:rsidRPr="00477DD7" w:rsidRDefault="006A0F18">
            <w:pPr>
              <w:jc w:val="center"/>
            </w:pPr>
            <w:r w:rsidRPr="00477DD7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894F6F">
        <w:tc>
          <w:tcPr>
            <w:tcW w:w="993" w:type="dxa"/>
          </w:tcPr>
          <w:p w:rsidR="00894F6F" w:rsidRPr="00477DD7" w:rsidRDefault="006A0F1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D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894F6F" w:rsidRPr="00477DD7" w:rsidRDefault="006A0F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7DD7">
              <w:rPr>
                <w:rFonts w:ascii="Times New Roman" w:hAnsi="Times New Roman" w:cs="Times New Roman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477DD7">
              <w:rPr>
                <w:rFonts w:ascii="Times New Roman" w:hAnsi="Times New Roman" w:cs="Times New Roman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894F6F" w:rsidRPr="00477DD7" w:rsidRDefault="006A0F18">
            <w:pPr>
              <w:jc w:val="center"/>
            </w:pPr>
            <w:r w:rsidRPr="00477DD7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</w:tbl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894F6F" w:rsidRDefault="006A0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F6F" w:rsidRPr="00477DD7" w:rsidRDefault="006A0F18" w:rsidP="00477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894F6F" w:rsidRPr="00477DD7" w:rsidSect="00B65F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624" w:bottom="1134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B8" w:rsidRDefault="00C664B8">
      <w:pPr>
        <w:spacing w:after="0" w:line="240" w:lineRule="auto"/>
      </w:pPr>
      <w:r>
        <w:separator/>
      </w:r>
    </w:p>
  </w:endnote>
  <w:endnote w:type="continuationSeparator" w:id="0">
    <w:p w:rsidR="00C664B8" w:rsidRDefault="00C6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F8" w:rsidRDefault="00B65FF8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F8" w:rsidRDefault="00B65FF8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F8" w:rsidRDefault="00B65FF8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B8" w:rsidRDefault="00C664B8">
      <w:pPr>
        <w:spacing w:after="0" w:line="240" w:lineRule="auto"/>
      </w:pPr>
      <w:r>
        <w:separator/>
      </w:r>
    </w:p>
  </w:footnote>
  <w:footnote w:type="continuationSeparator" w:id="0">
    <w:p w:rsidR="00C664B8" w:rsidRDefault="00C6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F8" w:rsidRDefault="00B65FF8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6E" w:rsidRDefault="007B7C9E" w:rsidP="007B7C9E">
    <w:pPr>
      <w:pStyle w:val="af7"/>
      <w:tabs>
        <w:tab w:val="left" w:pos="3420"/>
        <w:tab w:val="center" w:pos="5074"/>
      </w:tabs>
    </w:pPr>
    <w:r>
      <w:tab/>
    </w:r>
    <w:r>
      <w:tab/>
    </w:r>
    <w:r>
      <w:tab/>
    </w:r>
    <w:r w:rsidR="00FE796E">
      <w:fldChar w:fldCharType="begin"/>
    </w:r>
    <w:r w:rsidR="00FE796E">
      <w:instrText>PAGE   \* MERGEFORMAT</w:instrText>
    </w:r>
    <w:r w:rsidR="00FE796E">
      <w:fldChar w:fldCharType="separate"/>
    </w:r>
    <w:r w:rsidR="00D8761B">
      <w:rPr>
        <w:noProof/>
      </w:rPr>
      <w:t>38</w:t>
    </w:r>
    <w:r w:rsidR="00FE796E">
      <w:fldChar w:fldCharType="end"/>
    </w:r>
  </w:p>
  <w:p w:rsidR="00FE796E" w:rsidRDefault="00FE796E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F8" w:rsidRDefault="00B65FF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345"/>
    <w:multiLevelType w:val="hybridMultilevel"/>
    <w:tmpl w:val="0A0CEDD6"/>
    <w:lvl w:ilvl="0" w:tplc="BFF22D9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A1E57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96F2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EE37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5665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8468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5492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8AAA5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FEC66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622047"/>
    <w:multiLevelType w:val="hybridMultilevel"/>
    <w:tmpl w:val="173E00CA"/>
    <w:lvl w:ilvl="0" w:tplc="7DF8EF5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3A14896E">
      <w:start w:val="1"/>
      <w:numFmt w:val="lowerLetter"/>
      <w:lvlText w:val="%2."/>
      <w:lvlJc w:val="left"/>
      <w:pPr>
        <w:ind w:left="1440" w:hanging="360"/>
      </w:pPr>
    </w:lvl>
    <w:lvl w:ilvl="2" w:tplc="DE7E1F48">
      <w:start w:val="1"/>
      <w:numFmt w:val="lowerRoman"/>
      <w:lvlText w:val="%3."/>
      <w:lvlJc w:val="right"/>
      <w:pPr>
        <w:ind w:left="2160" w:hanging="180"/>
      </w:pPr>
    </w:lvl>
    <w:lvl w:ilvl="3" w:tplc="70E0A79A">
      <w:start w:val="1"/>
      <w:numFmt w:val="decimal"/>
      <w:lvlText w:val="%4."/>
      <w:lvlJc w:val="left"/>
      <w:pPr>
        <w:ind w:left="2880" w:hanging="360"/>
      </w:pPr>
    </w:lvl>
    <w:lvl w:ilvl="4" w:tplc="2A406854">
      <w:start w:val="1"/>
      <w:numFmt w:val="lowerLetter"/>
      <w:lvlText w:val="%5."/>
      <w:lvlJc w:val="left"/>
      <w:pPr>
        <w:ind w:left="3600" w:hanging="360"/>
      </w:pPr>
    </w:lvl>
    <w:lvl w:ilvl="5" w:tplc="C15A129A">
      <w:start w:val="1"/>
      <w:numFmt w:val="lowerRoman"/>
      <w:lvlText w:val="%6."/>
      <w:lvlJc w:val="right"/>
      <w:pPr>
        <w:ind w:left="4320" w:hanging="180"/>
      </w:pPr>
    </w:lvl>
    <w:lvl w:ilvl="6" w:tplc="12408594">
      <w:start w:val="1"/>
      <w:numFmt w:val="decimal"/>
      <w:lvlText w:val="%7."/>
      <w:lvlJc w:val="left"/>
      <w:pPr>
        <w:ind w:left="5040" w:hanging="360"/>
      </w:pPr>
    </w:lvl>
    <w:lvl w:ilvl="7" w:tplc="EA6CF2DC">
      <w:start w:val="1"/>
      <w:numFmt w:val="lowerLetter"/>
      <w:lvlText w:val="%8."/>
      <w:lvlJc w:val="left"/>
      <w:pPr>
        <w:ind w:left="5760" w:hanging="360"/>
      </w:pPr>
    </w:lvl>
    <w:lvl w:ilvl="8" w:tplc="66C0635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2A68"/>
    <w:multiLevelType w:val="hybridMultilevel"/>
    <w:tmpl w:val="1616CD26"/>
    <w:lvl w:ilvl="0" w:tplc="CD1A0C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05621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DE80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54C0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3C2D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0498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CE62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1E46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004B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CC4500"/>
    <w:multiLevelType w:val="hybridMultilevel"/>
    <w:tmpl w:val="C4DCB414"/>
    <w:lvl w:ilvl="0" w:tplc="EAC4161C">
      <w:start w:val="1"/>
      <w:numFmt w:val="decimal"/>
      <w:lvlText w:val="%1)"/>
      <w:lvlJc w:val="left"/>
      <w:pPr>
        <w:ind w:left="900" w:hanging="360"/>
      </w:pPr>
    </w:lvl>
    <w:lvl w:ilvl="1" w:tplc="78B09336">
      <w:start w:val="1"/>
      <w:numFmt w:val="lowerLetter"/>
      <w:lvlText w:val="%2."/>
      <w:lvlJc w:val="left"/>
      <w:pPr>
        <w:ind w:left="1620" w:hanging="360"/>
      </w:pPr>
    </w:lvl>
    <w:lvl w:ilvl="2" w:tplc="21588222">
      <w:start w:val="1"/>
      <w:numFmt w:val="lowerRoman"/>
      <w:lvlText w:val="%3."/>
      <w:lvlJc w:val="right"/>
      <w:pPr>
        <w:ind w:left="2340" w:hanging="180"/>
      </w:pPr>
    </w:lvl>
    <w:lvl w:ilvl="3" w:tplc="BC3E40E0">
      <w:start w:val="1"/>
      <w:numFmt w:val="decimal"/>
      <w:lvlText w:val="%4."/>
      <w:lvlJc w:val="left"/>
      <w:pPr>
        <w:ind w:left="3060" w:hanging="360"/>
      </w:pPr>
    </w:lvl>
    <w:lvl w:ilvl="4" w:tplc="5DC27070">
      <w:start w:val="1"/>
      <w:numFmt w:val="lowerLetter"/>
      <w:lvlText w:val="%5."/>
      <w:lvlJc w:val="left"/>
      <w:pPr>
        <w:ind w:left="3780" w:hanging="360"/>
      </w:pPr>
    </w:lvl>
    <w:lvl w:ilvl="5" w:tplc="0226E162">
      <w:start w:val="1"/>
      <w:numFmt w:val="lowerRoman"/>
      <w:lvlText w:val="%6."/>
      <w:lvlJc w:val="right"/>
      <w:pPr>
        <w:ind w:left="4500" w:hanging="180"/>
      </w:pPr>
    </w:lvl>
    <w:lvl w:ilvl="6" w:tplc="F4621E68">
      <w:start w:val="1"/>
      <w:numFmt w:val="decimal"/>
      <w:lvlText w:val="%7."/>
      <w:lvlJc w:val="left"/>
      <w:pPr>
        <w:ind w:left="5220" w:hanging="360"/>
      </w:pPr>
    </w:lvl>
    <w:lvl w:ilvl="7" w:tplc="010ED190">
      <w:start w:val="1"/>
      <w:numFmt w:val="lowerLetter"/>
      <w:lvlText w:val="%8."/>
      <w:lvlJc w:val="left"/>
      <w:pPr>
        <w:ind w:left="5940" w:hanging="360"/>
      </w:pPr>
    </w:lvl>
    <w:lvl w:ilvl="8" w:tplc="1A0809A2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1D0CD0"/>
    <w:multiLevelType w:val="hybridMultilevel"/>
    <w:tmpl w:val="54A6C53C"/>
    <w:lvl w:ilvl="0" w:tplc="2772B8D8">
      <w:start w:val="1"/>
      <w:numFmt w:val="bullet"/>
      <w:lvlText w:val="*"/>
      <w:lvlJc w:val="left"/>
    </w:lvl>
    <w:lvl w:ilvl="1" w:tplc="B2D2C8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BC5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4286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522C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96C1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12B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D217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8C81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09303AA"/>
    <w:multiLevelType w:val="hybridMultilevel"/>
    <w:tmpl w:val="6FA6C65E"/>
    <w:lvl w:ilvl="0" w:tplc="A2949F7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38DE12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F1C7A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F7E45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4C1F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52C6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7AF3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C6F8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38A1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195C83"/>
    <w:multiLevelType w:val="hybridMultilevel"/>
    <w:tmpl w:val="B892485E"/>
    <w:lvl w:ilvl="0" w:tplc="AB9AAE18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8212882E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DCB23E5E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E76E1D0A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9018889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20F524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25AAFE0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AA0E7EA6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C3A56D0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7">
    <w:nsid w:val="14942B88"/>
    <w:multiLevelType w:val="hybridMultilevel"/>
    <w:tmpl w:val="616CDE34"/>
    <w:lvl w:ilvl="0" w:tplc="EA289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49EDA">
      <w:start w:val="1"/>
      <w:numFmt w:val="lowerLetter"/>
      <w:lvlText w:val="%2."/>
      <w:lvlJc w:val="left"/>
      <w:pPr>
        <w:ind w:left="1440" w:hanging="360"/>
      </w:pPr>
    </w:lvl>
    <w:lvl w:ilvl="2" w:tplc="81B6B5E8">
      <w:start w:val="1"/>
      <w:numFmt w:val="lowerRoman"/>
      <w:lvlText w:val="%3."/>
      <w:lvlJc w:val="right"/>
      <w:pPr>
        <w:ind w:left="2160" w:hanging="180"/>
      </w:pPr>
    </w:lvl>
    <w:lvl w:ilvl="3" w:tplc="2F4846D4">
      <w:start w:val="1"/>
      <w:numFmt w:val="decimal"/>
      <w:lvlText w:val="%4."/>
      <w:lvlJc w:val="left"/>
      <w:pPr>
        <w:ind w:left="2880" w:hanging="360"/>
      </w:pPr>
    </w:lvl>
    <w:lvl w:ilvl="4" w:tplc="8110E49E">
      <w:start w:val="1"/>
      <w:numFmt w:val="lowerLetter"/>
      <w:lvlText w:val="%5."/>
      <w:lvlJc w:val="left"/>
      <w:pPr>
        <w:ind w:left="3600" w:hanging="360"/>
      </w:pPr>
    </w:lvl>
    <w:lvl w:ilvl="5" w:tplc="3EDA83CE">
      <w:start w:val="1"/>
      <w:numFmt w:val="lowerRoman"/>
      <w:lvlText w:val="%6."/>
      <w:lvlJc w:val="right"/>
      <w:pPr>
        <w:ind w:left="4320" w:hanging="180"/>
      </w:pPr>
    </w:lvl>
    <w:lvl w:ilvl="6" w:tplc="DA300620">
      <w:start w:val="1"/>
      <w:numFmt w:val="decimal"/>
      <w:lvlText w:val="%7."/>
      <w:lvlJc w:val="left"/>
      <w:pPr>
        <w:ind w:left="5040" w:hanging="360"/>
      </w:pPr>
    </w:lvl>
    <w:lvl w:ilvl="7" w:tplc="74FC796A">
      <w:start w:val="1"/>
      <w:numFmt w:val="lowerLetter"/>
      <w:lvlText w:val="%8."/>
      <w:lvlJc w:val="left"/>
      <w:pPr>
        <w:ind w:left="5760" w:hanging="360"/>
      </w:pPr>
    </w:lvl>
    <w:lvl w:ilvl="8" w:tplc="4ED2301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23650"/>
    <w:multiLevelType w:val="hybridMultilevel"/>
    <w:tmpl w:val="C492A76E"/>
    <w:lvl w:ilvl="0" w:tplc="A85EBCA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53B4A9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D48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2031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A255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98A8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2497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0C47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742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D476558"/>
    <w:multiLevelType w:val="hybridMultilevel"/>
    <w:tmpl w:val="40BA69B2"/>
    <w:lvl w:ilvl="0" w:tplc="5E38F586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DFCE81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3E648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507C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9CA66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50C8B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4F08F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3A6AF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9F867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EC14A7"/>
    <w:multiLevelType w:val="hybridMultilevel"/>
    <w:tmpl w:val="1368E78A"/>
    <w:lvl w:ilvl="0" w:tplc="3D4623C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CB40CF5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BA3360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5AFCE88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0287D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B201FC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A314C01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B0BCD13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467F6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1E7110AB"/>
    <w:multiLevelType w:val="hybridMultilevel"/>
    <w:tmpl w:val="456CA0F8"/>
    <w:lvl w:ilvl="0" w:tplc="F78EAF5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FAEE02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480A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A98D3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E838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12A91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09C31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F1AB0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D443B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06127"/>
    <w:multiLevelType w:val="hybridMultilevel"/>
    <w:tmpl w:val="C0CAA05E"/>
    <w:lvl w:ilvl="0" w:tplc="B0C4DE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EF07458">
      <w:start w:val="1"/>
      <w:numFmt w:val="lowerLetter"/>
      <w:lvlText w:val="%2."/>
      <w:lvlJc w:val="left"/>
      <w:pPr>
        <w:ind w:left="1440" w:hanging="360"/>
      </w:pPr>
    </w:lvl>
    <w:lvl w:ilvl="2" w:tplc="F32EDE18">
      <w:start w:val="1"/>
      <w:numFmt w:val="lowerRoman"/>
      <w:lvlText w:val="%3."/>
      <w:lvlJc w:val="right"/>
      <w:pPr>
        <w:ind w:left="2160" w:hanging="180"/>
      </w:pPr>
    </w:lvl>
    <w:lvl w:ilvl="3" w:tplc="CD1EA08E">
      <w:start w:val="1"/>
      <w:numFmt w:val="decimal"/>
      <w:lvlText w:val="%4."/>
      <w:lvlJc w:val="left"/>
      <w:pPr>
        <w:ind w:left="2880" w:hanging="360"/>
      </w:pPr>
    </w:lvl>
    <w:lvl w:ilvl="4" w:tplc="0444DD8E">
      <w:start w:val="1"/>
      <w:numFmt w:val="lowerLetter"/>
      <w:lvlText w:val="%5."/>
      <w:lvlJc w:val="left"/>
      <w:pPr>
        <w:ind w:left="3600" w:hanging="360"/>
      </w:pPr>
    </w:lvl>
    <w:lvl w:ilvl="5" w:tplc="552E2A62">
      <w:start w:val="1"/>
      <w:numFmt w:val="lowerRoman"/>
      <w:lvlText w:val="%6."/>
      <w:lvlJc w:val="right"/>
      <w:pPr>
        <w:ind w:left="4320" w:hanging="180"/>
      </w:pPr>
    </w:lvl>
    <w:lvl w:ilvl="6" w:tplc="55DEA20A">
      <w:start w:val="1"/>
      <w:numFmt w:val="decimal"/>
      <w:lvlText w:val="%7."/>
      <w:lvlJc w:val="left"/>
      <w:pPr>
        <w:ind w:left="5040" w:hanging="360"/>
      </w:pPr>
    </w:lvl>
    <w:lvl w:ilvl="7" w:tplc="C94AB4CE">
      <w:start w:val="1"/>
      <w:numFmt w:val="lowerLetter"/>
      <w:lvlText w:val="%8."/>
      <w:lvlJc w:val="left"/>
      <w:pPr>
        <w:ind w:left="5760" w:hanging="360"/>
      </w:pPr>
    </w:lvl>
    <w:lvl w:ilvl="8" w:tplc="E10E8B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5505D"/>
    <w:multiLevelType w:val="hybridMultilevel"/>
    <w:tmpl w:val="65E8CD9A"/>
    <w:lvl w:ilvl="0" w:tplc="137037D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9DFEB1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BB8DEC6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5BA2432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D6E0D7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483A5C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468D5BE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55146C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547E9A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23465B60"/>
    <w:multiLevelType w:val="hybridMultilevel"/>
    <w:tmpl w:val="6D6657A6"/>
    <w:lvl w:ilvl="0" w:tplc="EC228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547C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603F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4EB2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9C66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BA5B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A48C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ECD4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6E95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4C2727B"/>
    <w:multiLevelType w:val="hybridMultilevel"/>
    <w:tmpl w:val="6A023E98"/>
    <w:lvl w:ilvl="0" w:tplc="AC2ECB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9EEC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6A30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D90B5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934F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46E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D0A0EF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F9AFE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6DBD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69E13DF"/>
    <w:multiLevelType w:val="hybridMultilevel"/>
    <w:tmpl w:val="FD86AC10"/>
    <w:lvl w:ilvl="0" w:tplc="71D8CB1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A9A1B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0A05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CAE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802F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FAF0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908B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F284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2A93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30686B"/>
    <w:multiLevelType w:val="hybridMultilevel"/>
    <w:tmpl w:val="5A76EFE0"/>
    <w:lvl w:ilvl="0" w:tplc="097E8FCC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E74031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02E0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CA0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F2FD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760A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A82A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1E2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0EF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BE451A2"/>
    <w:multiLevelType w:val="hybridMultilevel"/>
    <w:tmpl w:val="01CA0D32"/>
    <w:lvl w:ilvl="0" w:tplc="9E48CD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374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EDFA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0E0134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3ECCF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A241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E00E86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EE2F6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F6126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C64792D"/>
    <w:multiLevelType w:val="hybridMultilevel"/>
    <w:tmpl w:val="150CAB6E"/>
    <w:lvl w:ilvl="0" w:tplc="0D90BB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4B88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C858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97CE9D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9E6F4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413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AA0040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929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4AB9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07496C"/>
    <w:multiLevelType w:val="hybridMultilevel"/>
    <w:tmpl w:val="10CA8C2A"/>
    <w:lvl w:ilvl="0" w:tplc="BBD0AE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BA2EE46">
      <w:start w:val="1"/>
      <w:numFmt w:val="lowerLetter"/>
      <w:lvlText w:val="%2."/>
      <w:lvlJc w:val="left"/>
      <w:pPr>
        <w:ind w:left="1140" w:hanging="360"/>
      </w:pPr>
    </w:lvl>
    <w:lvl w:ilvl="2" w:tplc="868C2744">
      <w:start w:val="1"/>
      <w:numFmt w:val="lowerRoman"/>
      <w:lvlText w:val="%3."/>
      <w:lvlJc w:val="right"/>
      <w:pPr>
        <w:ind w:left="1860" w:hanging="180"/>
      </w:pPr>
    </w:lvl>
    <w:lvl w:ilvl="3" w:tplc="C48475FA">
      <w:start w:val="1"/>
      <w:numFmt w:val="decimal"/>
      <w:lvlText w:val="%4."/>
      <w:lvlJc w:val="left"/>
      <w:pPr>
        <w:ind w:left="2580" w:hanging="360"/>
      </w:pPr>
    </w:lvl>
    <w:lvl w:ilvl="4" w:tplc="6952DC60">
      <w:start w:val="1"/>
      <w:numFmt w:val="lowerLetter"/>
      <w:lvlText w:val="%5."/>
      <w:lvlJc w:val="left"/>
      <w:pPr>
        <w:ind w:left="3300" w:hanging="360"/>
      </w:pPr>
    </w:lvl>
    <w:lvl w:ilvl="5" w:tplc="F7D65058">
      <w:start w:val="1"/>
      <w:numFmt w:val="lowerRoman"/>
      <w:lvlText w:val="%6."/>
      <w:lvlJc w:val="right"/>
      <w:pPr>
        <w:ind w:left="4020" w:hanging="180"/>
      </w:pPr>
    </w:lvl>
    <w:lvl w:ilvl="6" w:tplc="BC049B5E">
      <w:start w:val="1"/>
      <w:numFmt w:val="decimal"/>
      <w:lvlText w:val="%7."/>
      <w:lvlJc w:val="left"/>
      <w:pPr>
        <w:ind w:left="4740" w:hanging="360"/>
      </w:pPr>
    </w:lvl>
    <w:lvl w:ilvl="7" w:tplc="E068972E">
      <w:start w:val="1"/>
      <w:numFmt w:val="lowerLetter"/>
      <w:lvlText w:val="%8."/>
      <w:lvlJc w:val="left"/>
      <w:pPr>
        <w:ind w:left="5460" w:hanging="360"/>
      </w:pPr>
    </w:lvl>
    <w:lvl w:ilvl="8" w:tplc="642C56AE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7983484"/>
    <w:multiLevelType w:val="hybridMultilevel"/>
    <w:tmpl w:val="D2D4A03E"/>
    <w:lvl w:ilvl="0" w:tplc="0212A56E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ECBEC3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A84C6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905B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DE9C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B430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B2BF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A0E6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C045D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2876ED"/>
    <w:multiLevelType w:val="multilevel"/>
    <w:tmpl w:val="379CA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6C820509"/>
    <w:multiLevelType w:val="hybridMultilevel"/>
    <w:tmpl w:val="D78A6C94"/>
    <w:lvl w:ilvl="0" w:tplc="FA7AAA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6AAA3DE">
      <w:start w:val="1"/>
      <w:numFmt w:val="lowerLetter"/>
      <w:lvlText w:val="%2."/>
      <w:lvlJc w:val="left"/>
      <w:pPr>
        <w:ind w:left="1440" w:hanging="360"/>
      </w:pPr>
    </w:lvl>
    <w:lvl w:ilvl="2" w:tplc="181E74A2">
      <w:start w:val="1"/>
      <w:numFmt w:val="lowerRoman"/>
      <w:lvlText w:val="%3."/>
      <w:lvlJc w:val="right"/>
      <w:pPr>
        <w:ind w:left="2160" w:hanging="180"/>
      </w:pPr>
    </w:lvl>
    <w:lvl w:ilvl="3" w:tplc="FEE2C008">
      <w:start w:val="1"/>
      <w:numFmt w:val="decimal"/>
      <w:lvlText w:val="%4."/>
      <w:lvlJc w:val="left"/>
      <w:pPr>
        <w:ind w:left="2880" w:hanging="360"/>
      </w:pPr>
    </w:lvl>
    <w:lvl w:ilvl="4" w:tplc="7062F64C">
      <w:start w:val="1"/>
      <w:numFmt w:val="lowerLetter"/>
      <w:lvlText w:val="%5."/>
      <w:lvlJc w:val="left"/>
      <w:pPr>
        <w:ind w:left="3600" w:hanging="360"/>
      </w:pPr>
    </w:lvl>
    <w:lvl w:ilvl="5" w:tplc="7DB4E68C">
      <w:start w:val="1"/>
      <w:numFmt w:val="lowerRoman"/>
      <w:lvlText w:val="%6."/>
      <w:lvlJc w:val="right"/>
      <w:pPr>
        <w:ind w:left="4320" w:hanging="180"/>
      </w:pPr>
    </w:lvl>
    <w:lvl w:ilvl="6" w:tplc="10667E14">
      <w:start w:val="1"/>
      <w:numFmt w:val="decimal"/>
      <w:lvlText w:val="%7."/>
      <w:lvlJc w:val="left"/>
      <w:pPr>
        <w:ind w:left="5040" w:hanging="360"/>
      </w:pPr>
    </w:lvl>
    <w:lvl w:ilvl="7" w:tplc="2DC69354">
      <w:start w:val="1"/>
      <w:numFmt w:val="lowerLetter"/>
      <w:lvlText w:val="%8."/>
      <w:lvlJc w:val="left"/>
      <w:pPr>
        <w:ind w:left="5760" w:hanging="360"/>
      </w:pPr>
    </w:lvl>
    <w:lvl w:ilvl="8" w:tplc="8A487F6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E3ACD"/>
    <w:multiLevelType w:val="hybridMultilevel"/>
    <w:tmpl w:val="00E0E63C"/>
    <w:lvl w:ilvl="0" w:tplc="4CFE2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261464">
      <w:start w:val="1"/>
      <w:numFmt w:val="lowerLetter"/>
      <w:lvlText w:val="%2."/>
      <w:lvlJc w:val="left"/>
      <w:pPr>
        <w:ind w:left="1440" w:hanging="360"/>
      </w:pPr>
    </w:lvl>
    <w:lvl w:ilvl="2" w:tplc="A0F66B3A">
      <w:start w:val="1"/>
      <w:numFmt w:val="lowerRoman"/>
      <w:lvlText w:val="%3."/>
      <w:lvlJc w:val="right"/>
      <w:pPr>
        <w:ind w:left="2160" w:hanging="180"/>
      </w:pPr>
    </w:lvl>
    <w:lvl w:ilvl="3" w:tplc="32BA5242">
      <w:start w:val="1"/>
      <w:numFmt w:val="decimal"/>
      <w:lvlText w:val="%4."/>
      <w:lvlJc w:val="left"/>
      <w:pPr>
        <w:ind w:left="2880" w:hanging="360"/>
      </w:pPr>
    </w:lvl>
    <w:lvl w:ilvl="4" w:tplc="133E9A2C">
      <w:start w:val="1"/>
      <w:numFmt w:val="lowerLetter"/>
      <w:lvlText w:val="%5."/>
      <w:lvlJc w:val="left"/>
      <w:pPr>
        <w:ind w:left="3600" w:hanging="360"/>
      </w:pPr>
    </w:lvl>
    <w:lvl w:ilvl="5" w:tplc="347606BE">
      <w:start w:val="1"/>
      <w:numFmt w:val="lowerRoman"/>
      <w:lvlText w:val="%6."/>
      <w:lvlJc w:val="right"/>
      <w:pPr>
        <w:ind w:left="4320" w:hanging="180"/>
      </w:pPr>
    </w:lvl>
    <w:lvl w:ilvl="6" w:tplc="FD7E5C24">
      <w:start w:val="1"/>
      <w:numFmt w:val="decimal"/>
      <w:lvlText w:val="%7."/>
      <w:lvlJc w:val="left"/>
      <w:pPr>
        <w:ind w:left="5040" w:hanging="360"/>
      </w:pPr>
    </w:lvl>
    <w:lvl w:ilvl="7" w:tplc="5E5691D2">
      <w:start w:val="1"/>
      <w:numFmt w:val="lowerLetter"/>
      <w:lvlText w:val="%8."/>
      <w:lvlJc w:val="left"/>
      <w:pPr>
        <w:ind w:left="5760" w:hanging="360"/>
      </w:pPr>
    </w:lvl>
    <w:lvl w:ilvl="8" w:tplc="D2940BC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D3EEA"/>
    <w:multiLevelType w:val="multilevel"/>
    <w:tmpl w:val="F79479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6"/>
  </w:num>
  <w:num w:numId="5">
    <w:abstractNumId w:val="15"/>
  </w:num>
  <w:num w:numId="6">
    <w:abstractNumId w:val="19"/>
  </w:num>
  <w:num w:numId="7">
    <w:abstractNumId w:val="13"/>
  </w:num>
  <w:num w:numId="8">
    <w:abstractNumId w:val="18"/>
  </w:num>
  <w:num w:numId="9">
    <w:abstractNumId w:val="17"/>
  </w:num>
  <w:num w:numId="10">
    <w:abstractNumId w:val="4"/>
    <w:lvlOverride w:ilvl="0">
      <w:lvl w:ilvl="0" w:tplc="2772B8D8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>
      <w:lvl w:ilvl="0" w:tplc="2772B8D8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4"/>
    <w:lvlOverride w:ilvl="0">
      <w:lvl w:ilvl="0" w:tplc="2772B8D8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lvl w:ilvl="0" w:tplc="2772B8D8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24"/>
  </w:num>
  <w:num w:numId="17">
    <w:abstractNumId w:val="16"/>
  </w:num>
  <w:num w:numId="18">
    <w:abstractNumId w:val="11"/>
  </w:num>
  <w:num w:numId="19">
    <w:abstractNumId w:val="21"/>
  </w:num>
  <w:num w:numId="20">
    <w:abstractNumId w:val="0"/>
  </w:num>
  <w:num w:numId="21">
    <w:abstractNumId w:val="5"/>
  </w:num>
  <w:num w:numId="22">
    <w:abstractNumId w:val="9"/>
  </w:num>
  <w:num w:numId="23">
    <w:abstractNumId w:val="2"/>
  </w:num>
  <w:num w:numId="24">
    <w:abstractNumId w:val="7"/>
  </w:num>
  <w:num w:numId="25">
    <w:abstractNumId w:val="1"/>
  </w:num>
  <w:num w:numId="26">
    <w:abstractNumId w:val="25"/>
  </w:num>
  <w:num w:numId="27">
    <w:abstractNumId w:val="23"/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6F"/>
    <w:rsid w:val="000268DA"/>
    <w:rsid w:val="0022788E"/>
    <w:rsid w:val="00317CDE"/>
    <w:rsid w:val="0040039D"/>
    <w:rsid w:val="00477DD7"/>
    <w:rsid w:val="004B75E3"/>
    <w:rsid w:val="006A0F18"/>
    <w:rsid w:val="007B7C9E"/>
    <w:rsid w:val="00894F6F"/>
    <w:rsid w:val="00935B64"/>
    <w:rsid w:val="00A04B3F"/>
    <w:rsid w:val="00B603DC"/>
    <w:rsid w:val="00B65FF8"/>
    <w:rsid w:val="00BF4532"/>
    <w:rsid w:val="00C664B8"/>
    <w:rsid w:val="00D8761B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4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4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270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7872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769C-D3D9-420A-9C23-69771E3C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38</Pages>
  <Words>11966</Words>
  <Characters>68209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natasha</cp:lastModifiedBy>
  <cp:revision>7</cp:revision>
  <dcterms:created xsi:type="dcterms:W3CDTF">2026-02-02T08:54:00Z</dcterms:created>
  <dcterms:modified xsi:type="dcterms:W3CDTF">2026-02-02T13:04:00Z</dcterms:modified>
</cp:coreProperties>
</file>